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b/>
          <w:sz w:val="30"/>
          <w:szCs w:val="30"/>
        </w:rPr>
      </w:pPr>
      <w:r>
        <w:rPr>
          <w:rFonts w:hint="eastAsia" w:ascii="方正小标宋简体" w:hAnsi="黑体" w:eastAsia="方正小标宋简体"/>
          <w:b/>
          <w:sz w:val="30"/>
          <w:szCs w:val="30"/>
        </w:rPr>
        <w:t>小学阶段学业质量监测</w:t>
      </w:r>
      <w:r>
        <w:rPr>
          <w:rFonts w:hint="eastAsia" w:ascii="方正小标宋简体" w:hAnsi="黑体" w:eastAsia="方正小标宋简体"/>
          <w:b/>
          <w:sz w:val="30"/>
          <w:szCs w:val="30"/>
          <w:u w:val="single"/>
        </w:rPr>
        <w:t xml:space="preserve">   </w:t>
      </w:r>
      <w:r>
        <w:rPr>
          <w:rFonts w:hint="eastAsia" w:ascii="方正小标宋简体" w:hAnsi="黑体" w:eastAsia="方正小标宋简体"/>
          <w:b/>
          <w:sz w:val="30"/>
          <w:szCs w:val="30"/>
          <w:u w:val="single"/>
          <w:lang w:val="en-US" w:eastAsia="zh-Hans"/>
        </w:rPr>
        <w:t>四</w:t>
      </w:r>
      <w:r>
        <w:rPr>
          <w:rFonts w:hint="default" w:ascii="方正小标宋简体" w:hAnsi="黑体" w:eastAsia="方正小标宋简体"/>
          <w:b/>
          <w:sz w:val="30"/>
          <w:szCs w:val="30"/>
          <w:u w:val="single"/>
        </w:rPr>
        <w:t>年级语文</w:t>
      </w:r>
      <w:r>
        <w:rPr>
          <w:rFonts w:hint="eastAsia" w:ascii="方正小标宋简体" w:hAnsi="黑体" w:eastAsia="方正小标宋简体"/>
          <w:b/>
          <w:sz w:val="30"/>
          <w:szCs w:val="30"/>
          <w:u w:val="single"/>
        </w:rPr>
        <w:t xml:space="preserve">  </w:t>
      </w:r>
      <w:r>
        <w:rPr>
          <w:rFonts w:hint="eastAsia" w:ascii="方正小标宋简体" w:hAnsi="黑体" w:eastAsia="方正小标宋简体"/>
          <w:b/>
          <w:sz w:val="30"/>
          <w:szCs w:val="30"/>
        </w:rPr>
        <w:t>学科质量分析</w:t>
      </w:r>
    </w:p>
    <w:p>
      <w:pPr>
        <w:jc w:val="center"/>
        <w:rPr>
          <w:rFonts w:ascii="方正小标宋简体" w:hAnsi="黑体" w:eastAsia="方正小标宋简体"/>
          <w:b/>
          <w:sz w:val="30"/>
          <w:szCs w:val="30"/>
          <w:u w:val="single"/>
        </w:rPr>
      </w:pPr>
      <w:r>
        <w:rPr>
          <w:rFonts w:ascii="方正小标宋简体" w:hAnsi="黑体" w:eastAsia="方正小标宋简体"/>
          <w:b/>
          <w:sz w:val="30"/>
          <w:szCs w:val="30"/>
          <w:u w:val="single"/>
        </w:rPr>
        <w:t>昆仑</w:t>
      </w:r>
      <w:r>
        <w:rPr>
          <w:rFonts w:hint="eastAsia" w:ascii="方正小标宋简体" w:hAnsi="黑体" w:eastAsia="方正小标宋简体"/>
          <w:b/>
          <w:sz w:val="30"/>
          <w:szCs w:val="30"/>
          <w:u w:val="single"/>
        </w:rPr>
        <w:t>小学</w:t>
      </w:r>
    </w:p>
    <w:p>
      <w:pPr>
        <w:pStyle w:val="5"/>
        <w:ind w:firstLine="0" w:firstLineChars="0"/>
        <w:rPr>
          <w:rFonts w:ascii="Times New Roman" w:hAnsi="Times New Roman" w:eastAsia="黑体"/>
          <w:sz w:val="28"/>
          <w:szCs w:val="28"/>
        </w:rPr>
      </w:pPr>
      <w:r>
        <w:rPr>
          <w:rFonts w:ascii="Times New Roman" w:hAnsi="黑体" w:eastAsia="黑体"/>
          <w:sz w:val="28"/>
          <w:szCs w:val="28"/>
        </w:rPr>
        <w:t>一、基本信息</w:t>
      </w:r>
      <w:r>
        <w:rPr>
          <w:rFonts w:ascii="Times New Roman" w:hAnsi="Times New Roman" w:eastAsia="黑体"/>
          <w:sz w:val="28"/>
          <w:szCs w:val="28"/>
        </w:rPr>
        <w:t xml:space="preserve">    </w:t>
      </w:r>
    </w:p>
    <w:p>
      <w:pPr>
        <w:spacing w:line="600" w:lineRule="exact"/>
        <w:rPr>
          <w:rFonts w:ascii="Times New Roman" w:hAnsi="Times New Roman"/>
          <w:sz w:val="24"/>
          <w:szCs w:val="24"/>
          <w:u w:val="single"/>
        </w:rPr>
      </w:pPr>
      <w:r>
        <w:rPr>
          <w:rFonts w:hint="eastAsia" w:ascii="Times New Roman" w:hAnsi="宋体"/>
          <w:sz w:val="24"/>
          <w:szCs w:val="24"/>
        </w:rPr>
        <w:t>参</w:t>
      </w:r>
      <w:r>
        <w:rPr>
          <w:rFonts w:ascii="Times New Roman" w:hAnsi="宋体"/>
          <w:sz w:val="24"/>
          <w:szCs w:val="24"/>
        </w:rPr>
        <w:t>测</w:t>
      </w:r>
      <w:r>
        <w:rPr>
          <w:rFonts w:ascii="Times New Roman" w:hAnsi="宋体"/>
          <w:sz w:val="24"/>
          <w:szCs w:val="24"/>
          <w:woUserID w:val="1"/>
        </w:rPr>
        <w:t>年</w:t>
      </w:r>
      <w:r>
        <w:rPr>
          <w:rFonts w:ascii="Times New Roman" w:hAnsi="宋体"/>
          <w:sz w:val="24"/>
          <w:szCs w:val="24"/>
        </w:rPr>
        <w:t>级：</w:t>
      </w:r>
      <w:r>
        <w:rPr>
          <w:rFonts w:hint="eastAsia" w:ascii="Times New Roman" w:hAnsi="宋体"/>
          <w:sz w:val="24"/>
          <w:szCs w:val="24"/>
          <w:u w:val="single"/>
        </w:rPr>
        <w:t xml:space="preserve"> </w:t>
      </w:r>
      <w:r>
        <w:rPr>
          <w:rFonts w:hint="default" w:ascii="Times New Roman" w:hAnsi="宋体"/>
          <w:sz w:val="24"/>
          <w:szCs w:val="24"/>
          <w:u w:val="single"/>
          <w:woUserID w:val="1"/>
        </w:rPr>
        <w:t>四</w:t>
      </w:r>
      <w:r>
        <w:rPr>
          <w:rFonts w:hint="eastAsia" w:ascii="Times New Roman" w:hAnsi="宋体"/>
          <w:sz w:val="24"/>
          <w:szCs w:val="24"/>
          <w:u w:val="single"/>
        </w:rPr>
        <w:t xml:space="preserve">       </w:t>
      </w:r>
    </w:p>
    <w:p>
      <w:pPr>
        <w:spacing w:line="600" w:lineRule="exact"/>
        <w:rPr>
          <w:rFonts w:hint="eastAsia" w:ascii="Times New Roman" w:hAnsi="宋体"/>
          <w:sz w:val="24"/>
          <w:szCs w:val="24"/>
          <w:u w:val="single"/>
          <w:lang w:eastAsia="zh-CN"/>
        </w:rPr>
      </w:pPr>
      <w:r>
        <w:rPr>
          <w:rFonts w:ascii="Times New Roman" w:hAnsi="宋体"/>
          <w:sz w:val="24"/>
          <w:szCs w:val="24"/>
        </w:rPr>
        <w:t>任课教师：</w:t>
      </w:r>
      <w:r>
        <w:rPr>
          <w:rFonts w:ascii="Times New Roman" w:hAnsi="宋体"/>
          <w:sz w:val="24"/>
          <w:szCs w:val="24"/>
          <w:u w:val="single"/>
        </w:rPr>
        <w:t xml:space="preserve"> 徐俊彦、李金芬、陈云凤、闵卉、</w:t>
      </w:r>
      <w:r>
        <w:rPr>
          <w:rFonts w:hint="eastAsia" w:ascii="Times New Roman" w:hAnsi="宋体"/>
          <w:sz w:val="24"/>
          <w:szCs w:val="24"/>
          <w:u w:val="single"/>
          <w:lang w:val="en-US" w:eastAsia="zh-Hans"/>
        </w:rPr>
        <w:t>史小忠</w:t>
      </w:r>
      <w:r>
        <w:rPr>
          <w:rFonts w:ascii="Times New Roman" w:hAnsi="宋体"/>
          <w:sz w:val="24"/>
          <w:szCs w:val="24"/>
          <w:u w:val="single"/>
        </w:rPr>
        <w:t>、</w:t>
      </w:r>
      <w:r>
        <w:rPr>
          <w:rFonts w:hint="eastAsia" w:ascii="Times New Roman" w:hAnsi="宋体"/>
          <w:sz w:val="24"/>
          <w:szCs w:val="24"/>
          <w:u w:val="single"/>
          <w:lang w:val="en-US" w:eastAsia="zh-Hans"/>
        </w:rPr>
        <w:t>赵娟</w:t>
      </w:r>
      <w:r>
        <w:rPr>
          <w:rFonts w:ascii="Times New Roman" w:hAnsi="宋体"/>
          <w:sz w:val="24"/>
          <w:szCs w:val="24"/>
          <w:u w:val="single"/>
        </w:rPr>
        <w:t>、</w:t>
      </w:r>
      <w:r>
        <w:rPr>
          <w:rFonts w:hint="eastAsia" w:ascii="Times New Roman" w:hAnsi="宋体"/>
          <w:sz w:val="24"/>
          <w:szCs w:val="24"/>
          <w:u w:val="single"/>
          <w:lang w:eastAsia="zh-CN"/>
        </w:rPr>
        <w:t>徐国英</w:t>
      </w:r>
    </w:p>
    <w:p>
      <w:pPr>
        <w:spacing w:line="600" w:lineRule="exact"/>
        <w:rPr>
          <w:rFonts w:hint="eastAsia" w:ascii="Times New Roman" w:hAnsi="宋体" w:eastAsia="宋体"/>
          <w:sz w:val="24"/>
          <w:szCs w:val="24"/>
          <w:u w:val="single"/>
          <w:lang w:val="en-US" w:eastAsia="zh-Hans"/>
        </w:rPr>
      </w:pPr>
      <w:r>
        <w:rPr>
          <w:rFonts w:hint="eastAsia" w:ascii="Times New Roman" w:hAnsi="宋体"/>
          <w:sz w:val="24"/>
          <w:szCs w:val="24"/>
          <w:u w:val="single"/>
          <w:lang w:val="en-US" w:eastAsia="zh-Hans"/>
        </w:rPr>
        <w:t>参考人数：</w:t>
      </w:r>
      <w:r>
        <w:rPr>
          <w:rFonts w:hint="default" w:ascii="Times New Roman" w:hAnsi="宋体"/>
          <w:sz w:val="24"/>
          <w:szCs w:val="24"/>
          <w:u w:val="single"/>
          <w:lang w:eastAsia="zh-Hans"/>
        </w:rPr>
        <w:t>351</w:t>
      </w:r>
      <w:r>
        <w:rPr>
          <w:rFonts w:hint="eastAsia" w:ascii="Times New Roman" w:hAnsi="宋体"/>
          <w:sz w:val="24"/>
          <w:szCs w:val="24"/>
          <w:u w:val="single"/>
          <w:lang w:val="en-US" w:eastAsia="zh-Hans"/>
        </w:rPr>
        <w:t>人</w:t>
      </w:r>
    </w:p>
    <w:p>
      <w:pPr>
        <w:pStyle w:val="5"/>
        <w:ind w:firstLine="0" w:firstLineChars="0"/>
        <w:rPr>
          <w:rFonts w:ascii="Times New Roman" w:hAnsi="Times New Roman" w:eastAsia="黑体"/>
          <w:sz w:val="28"/>
          <w:szCs w:val="28"/>
        </w:rPr>
      </w:pPr>
      <w:r>
        <w:rPr>
          <w:rFonts w:ascii="Times New Roman" w:hAnsi="黑体" w:eastAsia="黑体"/>
          <w:sz w:val="28"/>
          <w:szCs w:val="28"/>
        </w:rPr>
        <w:t>二、逐题得分率统计</w:t>
      </w:r>
    </w:p>
    <w:tbl>
      <w:tblPr>
        <w:tblStyle w:val="3"/>
        <w:tblW w:w="9048"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523"/>
        <w:gridCol w:w="1431"/>
        <w:gridCol w:w="1461"/>
        <w:gridCol w:w="1354"/>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187" w:type="dxa"/>
            <w:vAlign w:val="center"/>
          </w:tcPr>
          <w:p>
            <w:pPr>
              <w:jc w:val="center"/>
              <w:rPr>
                <w:rFonts w:hint="eastAsia" w:ascii="Times New Roman" w:hAnsi="Times New Roman" w:eastAsia="宋体"/>
                <w:sz w:val="24"/>
                <w:szCs w:val="24"/>
                <w:lang w:val="en-US" w:eastAsia="zh-Hans"/>
              </w:rPr>
            </w:pPr>
            <w:r>
              <w:rPr>
                <w:rFonts w:hint="eastAsia" w:ascii="Times New Roman" w:hAnsi="Times New Roman"/>
                <w:sz w:val="24"/>
                <w:szCs w:val="24"/>
                <w:lang w:val="en-US" w:eastAsia="zh-Hans"/>
              </w:rPr>
              <w:t>题型</w:t>
            </w:r>
          </w:p>
        </w:tc>
        <w:tc>
          <w:tcPr>
            <w:tcW w:w="2954" w:type="dxa"/>
            <w:gridSpan w:val="2"/>
            <w:vAlign w:val="center"/>
          </w:tcPr>
          <w:p>
            <w:pPr>
              <w:jc w:val="center"/>
              <w:rPr>
                <w:rFonts w:ascii="Times New Roman" w:hAnsi="Times New Roman"/>
                <w:sz w:val="24"/>
                <w:szCs w:val="24"/>
              </w:rPr>
            </w:pPr>
            <w:r>
              <w:rPr>
                <w:rFonts w:ascii="Times New Roman" w:hAnsi="Times New Roman"/>
                <w:sz w:val="24"/>
                <w:szCs w:val="24"/>
              </w:rPr>
              <w:t>基础知识部分</w:t>
            </w:r>
          </w:p>
        </w:tc>
        <w:tc>
          <w:tcPr>
            <w:tcW w:w="2815" w:type="dxa"/>
            <w:gridSpan w:val="2"/>
            <w:vAlign w:val="center"/>
          </w:tcPr>
          <w:p>
            <w:pPr>
              <w:jc w:val="center"/>
              <w:rPr>
                <w:rFonts w:hint="eastAsia" w:ascii="Times New Roman" w:hAnsi="Times New Roman" w:eastAsia="宋体"/>
                <w:sz w:val="24"/>
                <w:szCs w:val="24"/>
                <w:lang w:val="en-US" w:eastAsia="zh-Hans"/>
              </w:rPr>
            </w:pPr>
            <w:r>
              <w:rPr>
                <w:rFonts w:ascii="Times New Roman" w:hAnsi="Times New Roman"/>
                <w:sz w:val="24"/>
                <w:szCs w:val="24"/>
              </w:rPr>
              <w:t>积累运用部分</w:t>
            </w:r>
          </w:p>
        </w:tc>
        <w:tc>
          <w:tcPr>
            <w:tcW w:w="2092" w:type="dxa"/>
            <w:vAlign w:val="center"/>
          </w:tcPr>
          <w:p>
            <w:pPr>
              <w:jc w:val="center"/>
              <w:rPr>
                <w:rFonts w:ascii="Times New Roman" w:hAnsi="Times New Roman"/>
                <w:sz w:val="24"/>
                <w:szCs w:val="24"/>
              </w:rPr>
            </w:pPr>
            <w:r>
              <w:rPr>
                <w:rFonts w:ascii="Times New Roman" w:hAnsi="Times New Roman"/>
                <w:sz w:val="24"/>
                <w:szCs w:val="24"/>
              </w:rPr>
              <w:t>阅读感悟部分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187" w:type="dxa"/>
            <w:vAlign w:val="center"/>
          </w:tcPr>
          <w:p>
            <w:pPr>
              <w:jc w:val="center"/>
              <w:rPr>
                <w:rFonts w:hint="eastAsia" w:ascii="Times New Roman" w:hAnsi="宋体" w:eastAsia="宋体"/>
                <w:sz w:val="24"/>
                <w:szCs w:val="24"/>
                <w:lang w:val="en-US" w:eastAsia="zh-Hans"/>
              </w:rPr>
            </w:pPr>
            <w:r>
              <w:rPr>
                <w:rFonts w:hint="eastAsia" w:ascii="Times New Roman" w:hAnsi="宋体"/>
                <w:sz w:val="24"/>
                <w:szCs w:val="24"/>
                <w:lang w:val="en-US" w:eastAsia="zh-Hans"/>
              </w:rPr>
              <w:t>题号</w:t>
            </w:r>
          </w:p>
        </w:tc>
        <w:tc>
          <w:tcPr>
            <w:tcW w:w="1523" w:type="dxa"/>
            <w:vAlign w:val="center"/>
          </w:tcPr>
          <w:p>
            <w:pPr>
              <w:jc w:val="both"/>
              <w:rPr>
                <w:rFonts w:hint="eastAsia" w:ascii="Times New Roman" w:hAnsi="Times New Roman" w:eastAsia="宋体"/>
                <w:sz w:val="24"/>
                <w:szCs w:val="24"/>
                <w:lang w:val="en-US" w:eastAsia="zh-Hans"/>
              </w:rPr>
            </w:pPr>
            <w:r>
              <w:rPr>
                <w:rFonts w:hint="eastAsia" w:ascii="Times New Roman" w:hAnsi="Times New Roman"/>
                <w:sz w:val="24"/>
                <w:szCs w:val="24"/>
                <w:lang w:val="en-US" w:eastAsia="zh-Hans"/>
              </w:rPr>
              <w:t>一、看拼音，写词语（</w:t>
            </w:r>
            <w:r>
              <w:rPr>
                <w:rFonts w:hint="default" w:ascii="Times New Roman" w:hAnsi="Times New Roman"/>
                <w:sz w:val="24"/>
                <w:szCs w:val="24"/>
                <w:lang w:eastAsia="zh-Hans"/>
              </w:rPr>
              <w:t>8</w:t>
            </w:r>
            <w:r>
              <w:rPr>
                <w:rFonts w:hint="eastAsia" w:ascii="Times New Roman" w:hAnsi="Times New Roman"/>
                <w:sz w:val="24"/>
                <w:szCs w:val="24"/>
                <w:lang w:val="en-US" w:eastAsia="zh-Hans"/>
              </w:rPr>
              <w:t>分）</w:t>
            </w:r>
          </w:p>
        </w:tc>
        <w:tc>
          <w:tcPr>
            <w:tcW w:w="1431" w:type="dxa"/>
            <w:vAlign w:val="center"/>
          </w:tcPr>
          <w:p>
            <w:pPr>
              <w:jc w:val="both"/>
              <w:rPr>
                <w:rFonts w:hint="eastAsia" w:ascii="Times New Roman" w:hAnsi="Times New Roman" w:eastAsia="宋体"/>
                <w:sz w:val="24"/>
                <w:szCs w:val="24"/>
                <w:lang w:val="en-US" w:eastAsia="zh-Hans"/>
              </w:rPr>
            </w:pPr>
            <w:r>
              <w:rPr>
                <w:rFonts w:hint="eastAsia" w:ascii="Times New Roman" w:hAnsi="Times New Roman"/>
                <w:sz w:val="24"/>
                <w:szCs w:val="24"/>
                <w:lang w:val="en-US" w:eastAsia="zh-Hans"/>
              </w:rPr>
              <w:t>二、单项选择题（</w:t>
            </w:r>
            <w:r>
              <w:rPr>
                <w:rFonts w:hint="default" w:ascii="Times New Roman" w:hAnsi="Times New Roman"/>
                <w:sz w:val="24"/>
                <w:szCs w:val="24"/>
                <w:lang w:eastAsia="zh-Hans"/>
              </w:rPr>
              <w:t>8</w:t>
            </w:r>
            <w:r>
              <w:rPr>
                <w:rFonts w:hint="eastAsia" w:ascii="Times New Roman" w:hAnsi="Times New Roman"/>
                <w:sz w:val="24"/>
                <w:szCs w:val="24"/>
                <w:lang w:val="en-US" w:eastAsia="zh-Hans"/>
              </w:rPr>
              <w:t>分）</w:t>
            </w:r>
          </w:p>
        </w:tc>
        <w:tc>
          <w:tcPr>
            <w:tcW w:w="1461" w:type="dxa"/>
            <w:vAlign w:val="center"/>
          </w:tcPr>
          <w:p>
            <w:pPr>
              <w:jc w:val="both"/>
              <w:rPr>
                <w:rFonts w:hint="eastAsia" w:ascii="Times New Roman" w:hAnsi="Times New Roman"/>
                <w:sz w:val="24"/>
                <w:szCs w:val="24"/>
                <w:lang w:val="en-US" w:eastAsia="zh-Hans"/>
              </w:rPr>
            </w:pPr>
            <w:r>
              <w:rPr>
                <w:rFonts w:hint="eastAsia" w:ascii="Times New Roman" w:hAnsi="Times New Roman"/>
                <w:sz w:val="24"/>
                <w:szCs w:val="24"/>
                <w:lang w:val="en-US" w:eastAsia="zh-Hans"/>
              </w:rPr>
              <w:t>三、将下列诗句补充完整（</w:t>
            </w:r>
            <w:r>
              <w:rPr>
                <w:rFonts w:hint="default" w:ascii="Times New Roman" w:hAnsi="Times New Roman"/>
                <w:sz w:val="24"/>
                <w:szCs w:val="24"/>
                <w:lang w:eastAsia="zh-Hans"/>
              </w:rPr>
              <w:t>6</w:t>
            </w:r>
            <w:r>
              <w:rPr>
                <w:rFonts w:hint="eastAsia" w:ascii="Times New Roman" w:hAnsi="Times New Roman"/>
                <w:sz w:val="24"/>
                <w:szCs w:val="24"/>
                <w:lang w:val="en-US" w:eastAsia="zh-Hans"/>
              </w:rPr>
              <w:t>分）</w:t>
            </w:r>
          </w:p>
        </w:tc>
        <w:tc>
          <w:tcPr>
            <w:tcW w:w="1354" w:type="dxa"/>
            <w:vAlign w:val="center"/>
          </w:tcPr>
          <w:p>
            <w:pPr>
              <w:jc w:val="both"/>
              <w:rPr>
                <w:rFonts w:hint="eastAsia" w:ascii="Times New Roman" w:hAnsi="Times New Roman"/>
                <w:sz w:val="24"/>
                <w:szCs w:val="24"/>
                <w:lang w:val="en-US" w:eastAsia="zh-Hans"/>
              </w:rPr>
            </w:pPr>
            <w:r>
              <w:rPr>
                <w:rFonts w:hint="eastAsia" w:ascii="Times New Roman" w:hAnsi="Times New Roman"/>
                <w:sz w:val="24"/>
                <w:szCs w:val="24"/>
                <w:lang w:val="en-US" w:eastAsia="zh-Hans"/>
              </w:rPr>
              <w:t>四、根据课文内容填空（</w:t>
            </w:r>
            <w:r>
              <w:rPr>
                <w:rFonts w:hint="default" w:ascii="Times New Roman" w:hAnsi="Times New Roman"/>
                <w:sz w:val="24"/>
                <w:szCs w:val="24"/>
                <w:lang w:eastAsia="zh-Hans"/>
              </w:rPr>
              <w:t>11</w:t>
            </w:r>
            <w:r>
              <w:rPr>
                <w:rFonts w:hint="eastAsia" w:ascii="Times New Roman" w:hAnsi="Times New Roman"/>
                <w:sz w:val="24"/>
                <w:szCs w:val="24"/>
                <w:lang w:val="en-US" w:eastAsia="zh-Hans"/>
              </w:rPr>
              <w:t>分）</w:t>
            </w:r>
          </w:p>
        </w:tc>
        <w:tc>
          <w:tcPr>
            <w:tcW w:w="2092" w:type="dxa"/>
            <w:vAlign w:val="center"/>
          </w:tcPr>
          <w:p>
            <w:pPr>
              <w:jc w:val="both"/>
              <w:rPr>
                <w:rFonts w:hint="eastAsia" w:ascii="Times New Roman" w:hAnsi="Times New Roman"/>
                <w:sz w:val="24"/>
                <w:szCs w:val="24"/>
                <w:lang w:val="en-US" w:eastAsia="zh-Hans"/>
              </w:rPr>
            </w:pPr>
            <w:r>
              <w:rPr>
                <w:rFonts w:hint="eastAsia" w:ascii="Times New Roman" w:hAnsi="Times New Roman"/>
                <w:sz w:val="24"/>
                <w:szCs w:val="24"/>
                <w:lang w:val="en-US" w:eastAsia="zh-Hans"/>
              </w:rPr>
              <w:t>五、阅读下列短文，完成相关练习</w:t>
            </w:r>
          </w:p>
          <w:p>
            <w:pPr>
              <w:jc w:val="both"/>
              <w:rPr>
                <w:rFonts w:hint="eastAsia" w:ascii="Times New Roman" w:hAnsi="Times New Roman"/>
                <w:sz w:val="24"/>
                <w:szCs w:val="24"/>
                <w:lang w:val="en-US" w:eastAsia="zh-Hans"/>
              </w:rPr>
            </w:pPr>
            <w:r>
              <w:rPr>
                <w:rFonts w:hint="eastAsia" w:ascii="Times New Roman" w:hAnsi="Times New Roman"/>
                <w:sz w:val="24"/>
                <w:szCs w:val="24"/>
                <w:lang w:val="en-US" w:eastAsia="zh-Hans"/>
              </w:rPr>
              <w:t>（</w:t>
            </w:r>
            <w:r>
              <w:rPr>
                <w:rFonts w:hint="default" w:ascii="Times New Roman" w:hAnsi="Times New Roman"/>
                <w:sz w:val="24"/>
                <w:szCs w:val="24"/>
                <w:lang w:eastAsia="zh-Hans"/>
              </w:rPr>
              <w:t>17</w:t>
            </w:r>
            <w:r>
              <w:rPr>
                <w:rFonts w:hint="eastAsia" w:ascii="Times New Roman" w:hAnsi="Times New Roman"/>
                <w:sz w:val="24"/>
                <w:szCs w:val="24"/>
                <w:lang w:val="en-US" w:eastAsia="zh-Han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1187" w:type="dxa"/>
            <w:vAlign w:val="center"/>
          </w:tcPr>
          <w:p>
            <w:pPr>
              <w:jc w:val="center"/>
              <w:rPr>
                <w:rFonts w:ascii="Times New Roman" w:hAnsi="Times New Roman"/>
                <w:sz w:val="24"/>
                <w:szCs w:val="24"/>
              </w:rPr>
            </w:pPr>
            <w:r>
              <w:rPr>
                <w:rFonts w:ascii="Times New Roman" w:hAnsi="宋体"/>
                <w:sz w:val="24"/>
                <w:szCs w:val="24"/>
              </w:rPr>
              <w:t>应得分</w:t>
            </w:r>
          </w:p>
        </w:tc>
        <w:tc>
          <w:tcPr>
            <w:tcW w:w="1523" w:type="dxa"/>
            <w:vAlign w:val="center"/>
          </w:tcPr>
          <w:p>
            <w:pPr>
              <w:jc w:val="center"/>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2808</w:t>
            </w:r>
          </w:p>
        </w:tc>
        <w:tc>
          <w:tcPr>
            <w:tcW w:w="1431" w:type="dxa"/>
            <w:vAlign w:val="center"/>
          </w:tcPr>
          <w:p>
            <w:pPr>
              <w:jc w:val="center"/>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2808</w:t>
            </w:r>
          </w:p>
        </w:tc>
        <w:tc>
          <w:tcPr>
            <w:tcW w:w="1461" w:type="dxa"/>
            <w:vAlign w:val="center"/>
          </w:tcPr>
          <w:p>
            <w:pPr>
              <w:jc w:val="center"/>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2106</w:t>
            </w:r>
          </w:p>
        </w:tc>
        <w:tc>
          <w:tcPr>
            <w:tcW w:w="1354" w:type="dxa"/>
            <w:vAlign w:val="center"/>
          </w:tcPr>
          <w:p>
            <w:pPr>
              <w:jc w:val="center"/>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3861</w:t>
            </w:r>
          </w:p>
        </w:tc>
        <w:tc>
          <w:tcPr>
            <w:tcW w:w="2092" w:type="dxa"/>
            <w:vAlign w:val="center"/>
          </w:tcPr>
          <w:p>
            <w:pPr>
              <w:jc w:val="center"/>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5967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1187" w:type="dxa"/>
            <w:vAlign w:val="center"/>
          </w:tcPr>
          <w:p>
            <w:pPr>
              <w:jc w:val="center"/>
              <w:rPr>
                <w:rFonts w:ascii="Times New Roman" w:hAnsi="Times New Roman"/>
                <w:sz w:val="24"/>
                <w:szCs w:val="24"/>
              </w:rPr>
            </w:pPr>
            <w:r>
              <w:rPr>
                <w:rFonts w:ascii="Times New Roman" w:hAnsi="宋体"/>
                <w:sz w:val="24"/>
                <w:szCs w:val="24"/>
              </w:rPr>
              <w:t>实得分</w:t>
            </w:r>
          </w:p>
        </w:tc>
        <w:tc>
          <w:tcPr>
            <w:tcW w:w="1523" w:type="dxa"/>
            <w:vAlign w:val="center"/>
          </w:tcPr>
          <w:p>
            <w:pPr>
              <w:jc w:val="center"/>
              <w:rPr>
                <w:rFonts w:hint="eastAsia" w:asciiTheme="minorEastAsia" w:hAnsiTheme="minorEastAsia" w:eastAsiaTheme="minorEastAsia" w:cstheme="minorEastAsia"/>
                <w:sz w:val="24"/>
                <w:szCs w:val="24"/>
                <w:lang w:eastAsia="zh-CN"/>
              </w:rPr>
            </w:pPr>
            <w:r>
              <w:rPr>
                <w:rFonts w:hint="default" w:asciiTheme="minorEastAsia" w:hAnsiTheme="minorEastAsia" w:eastAsiaTheme="minorEastAsia" w:cstheme="minorEastAsia"/>
                <w:sz w:val="24"/>
                <w:szCs w:val="24"/>
                <w:lang w:eastAsia="zh-CN"/>
              </w:rPr>
              <w:t>2584</w:t>
            </w:r>
          </w:p>
        </w:tc>
        <w:tc>
          <w:tcPr>
            <w:tcW w:w="1431" w:type="dxa"/>
            <w:vAlign w:val="center"/>
          </w:tcPr>
          <w:p>
            <w:pPr>
              <w:jc w:val="center"/>
              <w:rPr>
                <w:rFonts w:hint="eastAsia" w:asciiTheme="minorEastAsia" w:hAnsiTheme="minorEastAsia" w:eastAsiaTheme="minorEastAsia" w:cstheme="minorEastAsia"/>
                <w:sz w:val="24"/>
                <w:szCs w:val="24"/>
                <w:lang w:eastAsia="zh-CN"/>
              </w:rPr>
            </w:pPr>
            <w:r>
              <w:rPr>
                <w:rFonts w:hint="default" w:asciiTheme="minorEastAsia" w:hAnsiTheme="minorEastAsia" w:eastAsiaTheme="minorEastAsia" w:cstheme="minorEastAsia"/>
                <w:sz w:val="24"/>
                <w:szCs w:val="24"/>
                <w:lang w:eastAsia="zh-CN"/>
              </w:rPr>
              <w:t>2474</w:t>
            </w:r>
          </w:p>
        </w:tc>
        <w:tc>
          <w:tcPr>
            <w:tcW w:w="1461" w:type="dxa"/>
            <w:vAlign w:val="center"/>
          </w:tcPr>
          <w:p>
            <w:pPr>
              <w:jc w:val="center"/>
              <w:rPr>
                <w:rFonts w:hint="eastAsia" w:asciiTheme="minorEastAsia" w:hAnsiTheme="minorEastAsia" w:eastAsiaTheme="minorEastAsia" w:cstheme="minorEastAsia"/>
                <w:sz w:val="24"/>
                <w:szCs w:val="24"/>
                <w:lang w:eastAsia="zh-CN"/>
              </w:rPr>
            </w:pPr>
            <w:r>
              <w:rPr>
                <w:rFonts w:hint="default" w:asciiTheme="minorEastAsia" w:hAnsiTheme="minorEastAsia" w:eastAsiaTheme="minorEastAsia" w:cstheme="minorEastAsia"/>
                <w:sz w:val="24"/>
                <w:szCs w:val="24"/>
                <w:lang w:eastAsia="zh-CN"/>
              </w:rPr>
              <w:t>1940</w:t>
            </w:r>
          </w:p>
        </w:tc>
        <w:tc>
          <w:tcPr>
            <w:tcW w:w="1354" w:type="dxa"/>
            <w:vAlign w:val="center"/>
          </w:tcPr>
          <w:p>
            <w:pPr>
              <w:jc w:val="center"/>
              <w:rPr>
                <w:rFonts w:hint="eastAsia" w:asciiTheme="minorEastAsia" w:hAnsiTheme="minorEastAsia" w:eastAsiaTheme="minorEastAsia" w:cstheme="minorEastAsia"/>
                <w:sz w:val="24"/>
                <w:szCs w:val="24"/>
                <w:lang w:eastAsia="zh-CN"/>
              </w:rPr>
            </w:pPr>
            <w:r>
              <w:rPr>
                <w:rFonts w:hint="default" w:asciiTheme="minorEastAsia" w:hAnsiTheme="minorEastAsia" w:eastAsiaTheme="minorEastAsia" w:cstheme="minorEastAsia"/>
                <w:sz w:val="24"/>
                <w:szCs w:val="24"/>
                <w:lang w:eastAsia="zh-CN"/>
              </w:rPr>
              <w:t>3330</w:t>
            </w:r>
          </w:p>
        </w:tc>
        <w:tc>
          <w:tcPr>
            <w:tcW w:w="2092" w:type="dxa"/>
            <w:vAlign w:val="center"/>
          </w:tcPr>
          <w:p>
            <w:pPr>
              <w:jc w:val="center"/>
              <w:rPr>
                <w:rFonts w:hint="eastAsia" w:asciiTheme="minorEastAsia" w:hAnsiTheme="minorEastAsia" w:eastAsiaTheme="minorEastAsia" w:cstheme="minorEastAsia"/>
                <w:sz w:val="24"/>
                <w:szCs w:val="24"/>
                <w:lang w:eastAsia="zh-CN"/>
              </w:rPr>
            </w:pPr>
            <w:r>
              <w:rPr>
                <w:rFonts w:hint="default" w:asciiTheme="minorEastAsia" w:hAnsiTheme="minorEastAsia" w:eastAsiaTheme="minorEastAsia" w:cstheme="minorEastAsia"/>
                <w:sz w:val="24"/>
                <w:szCs w:val="24"/>
                <w:lang w:eastAsia="zh-CN"/>
              </w:rPr>
              <w:t>3581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187" w:type="dxa"/>
            <w:vAlign w:val="center"/>
          </w:tcPr>
          <w:p>
            <w:pPr>
              <w:jc w:val="center"/>
              <w:rPr>
                <w:rFonts w:ascii="Times New Roman" w:hAnsi="Times New Roman"/>
                <w:sz w:val="24"/>
                <w:szCs w:val="24"/>
              </w:rPr>
            </w:pPr>
            <w:r>
              <w:rPr>
                <w:rFonts w:ascii="Times New Roman" w:hAnsi="宋体"/>
                <w:sz w:val="24"/>
                <w:szCs w:val="24"/>
              </w:rPr>
              <w:t>得分率</w:t>
            </w:r>
            <w:r>
              <w:rPr>
                <w:rFonts w:hint="eastAsia" w:ascii="Times New Roman" w:hAnsi="宋体"/>
                <w:sz w:val="24"/>
                <w:szCs w:val="24"/>
              </w:rPr>
              <w:t>%</w:t>
            </w:r>
          </w:p>
        </w:tc>
        <w:tc>
          <w:tcPr>
            <w:tcW w:w="1523" w:type="dxa"/>
            <w:vAlign w:val="center"/>
          </w:tcPr>
          <w:p>
            <w:pPr>
              <w:jc w:val="center"/>
              <w:rPr>
                <w:rFonts w:hint="eastAsia" w:asciiTheme="minorEastAsia" w:hAnsiTheme="minorEastAsia" w:eastAsiaTheme="minorEastAsia" w:cstheme="minorEastAsia"/>
                <w:sz w:val="24"/>
                <w:szCs w:val="24"/>
                <w:lang w:eastAsia="zh-CN"/>
              </w:rPr>
            </w:pPr>
            <w:r>
              <w:rPr>
                <w:rFonts w:hint="default" w:asciiTheme="minorEastAsia" w:hAnsiTheme="minorEastAsia" w:eastAsiaTheme="minorEastAsia" w:cstheme="minorEastAsia"/>
                <w:sz w:val="24"/>
                <w:szCs w:val="24"/>
                <w:lang w:eastAsia="zh-CN"/>
              </w:rPr>
              <w:t>92.02%</w:t>
            </w:r>
          </w:p>
        </w:tc>
        <w:tc>
          <w:tcPr>
            <w:tcW w:w="1431" w:type="dxa"/>
            <w:vAlign w:val="center"/>
          </w:tcPr>
          <w:p>
            <w:pPr>
              <w:jc w:val="center"/>
              <w:rPr>
                <w:rFonts w:hint="eastAsia" w:asciiTheme="minorEastAsia" w:hAnsiTheme="minorEastAsia" w:eastAsiaTheme="minorEastAsia" w:cstheme="minorEastAsia"/>
                <w:sz w:val="24"/>
                <w:szCs w:val="24"/>
                <w:lang w:eastAsia="zh-CN"/>
              </w:rPr>
            </w:pPr>
            <w:r>
              <w:rPr>
                <w:rFonts w:hint="default" w:asciiTheme="minorEastAsia" w:hAnsiTheme="minorEastAsia" w:eastAsiaTheme="minorEastAsia" w:cstheme="minorEastAsia"/>
                <w:sz w:val="24"/>
                <w:szCs w:val="24"/>
                <w:lang w:eastAsia="zh-CN"/>
              </w:rPr>
              <w:t>88.10%</w:t>
            </w:r>
          </w:p>
        </w:tc>
        <w:tc>
          <w:tcPr>
            <w:tcW w:w="1461" w:type="dxa"/>
            <w:vAlign w:val="center"/>
          </w:tcPr>
          <w:p>
            <w:pPr>
              <w:jc w:val="center"/>
              <w:rPr>
                <w:rFonts w:hint="eastAsia" w:asciiTheme="minorEastAsia" w:hAnsiTheme="minorEastAsia" w:eastAsiaTheme="minorEastAsia" w:cstheme="minorEastAsia"/>
                <w:sz w:val="24"/>
                <w:szCs w:val="24"/>
                <w:lang w:eastAsia="zh-CN"/>
              </w:rPr>
            </w:pPr>
            <w:r>
              <w:rPr>
                <w:rFonts w:hint="default" w:asciiTheme="minorEastAsia" w:hAnsiTheme="minorEastAsia" w:eastAsiaTheme="minorEastAsia" w:cstheme="minorEastAsia"/>
                <w:sz w:val="24"/>
                <w:szCs w:val="24"/>
                <w:lang w:eastAsia="zh-CN"/>
              </w:rPr>
              <w:t>92.12%</w:t>
            </w:r>
          </w:p>
        </w:tc>
        <w:tc>
          <w:tcPr>
            <w:tcW w:w="1354" w:type="dxa"/>
            <w:vAlign w:val="center"/>
          </w:tcPr>
          <w:p>
            <w:pPr>
              <w:jc w:val="center"/>
              <w:rPr>
                <w:rFonts w:hint="eastAsia" w:asciiTheme="minorEastAsia" w:hAnsiTheme="minorEastAsia" w:eastAsiaTheme="minorEastAsia" w:cstheme="minorEastAsia"/>
                <w:sz w:val="24"/>
                <w:szCs w:val="24"/>
                <w:lang w:eastAsia="zh-CN"/>
              </w:rPr>
            </w:pPr>
            <w:r>
              <w:rPr>
                <w:rFonts w:hint="default" w:asciiTheme="minorEastAsia" w:hAnsiTheme="minorEastAsia" w:eastAsiaTheme="minorEastAsia" w:cstheme="minorEastAsia"/>
                <w:sz w:val="24"/>
                <w:szCs w:val="24"/>
                <w:lang w:eastAsia="zh-CN"/>
              </w:rPr>
              <w:t>86.25%</w:t>
            </w:r>
          </w:p>
        </w:tc>
        <w:tc>
          <w:tcPr>
            <w:tcW w:w="2092" w:type="dxa"/>
            <w:vAlign w:val="center"/>
          </w:tcPr>
          <w:p>
            <w:pPr>
              <w:jc w:val="center"/>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60.01%</w:t>
            </w:r>
          </w:p>
        </w:tc>
      </w:tr>
    </w:tbl>
    <w:p>
      <w:pPr>
        <w:pStyle w:val="5"/>
        <w:ind w:firstLineChars="0"/>
        <w:rPr>
          <w:rFonts w:hint="eastAsia" w:ascii="Times New Roman" w:hAnsi="Times New Roman"/>
          <w:sz w:val="24"/>
          <w:szCs w:val="24"/>
        </w:rPr>
      </w:pPr>
      <w:r>
        <w:rPr>
          <w:rFonts w:hint="eastAsia" w:ascii="Times New Roman" w:hAnsi="Times New Roman"/>
          <w:sz w:val="24"/>
          <w:szCs w:val="24"/>
        </w:rPr>
        <w:t>(根据实际题型制表)</w:t>
      </w:r>
    </w:p>
    <w:p>
      <w:pPr>
        <w:pStyle w:val="5"/>
        <w:ind w:firstLine="0" w:firstLineChars="0"/>
        <w:rPr>
          <w:rFonts w:ascii="Times New Roman" w:hAnsi="Times New Roman" w:eastAsia="黑体"/>
          <w:sz w:val="28"/>
          <w:szCs w:val="28"/>
        </w:rPr>
      </w:pPr>
      <w:r>
        <w:rPr>
          <w:rFonts w:ascii="Times New Roman" w:hAnsi="黑体" w:eastAsia="黑体"/>
          <w:sz w:val="28"/>
          <w:szCs w:val="28"/>
        </w:rPr>
        <w:t>三、典型错误分析</w:t>
      </w:r>
    </w:p>
    <w:p>
      <w:pPr>
        <w:pStyle w:val="5"/>
        <w:ind w:firstLineChars="0"/>
        <w:rPr>
          <w:rFonts w:hint="eastAsia" w:ascii="Times New Roman" w:hAnsi="Times New Roman"/>
          <w:sz w:val="24"/>
          <w:szCs w:val="24"/>
        </w:rPr>
      </w:pPr>
    </w:p>
    <w:tbl>
      <w:tblPr>
        <w:tblStyle w:val="3"/>
        <w:tblW w:w="9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950"/>
        <w:gridCol w:w="6"/>
        <w:gridCol w:w="6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413" w:type="dxa"/>
          </w:tcPr>
          <w:p>
            <w:pPr>
              <w:spacing w:line="480" w:lineRule="exact"/>
              <w:rPr>
                <w:rFonts w:hint="eastAsia" w:ascii="Times New Roman" w:hAnsi="Times New Roman"/>
                <w:kern w:val="0"/>
                <w:sz w:val="24"/>
                <w:szCs w:val="24"/>
                <w:lang w:val="en-US" w:eastAsia="zh-Hans"/>
              </w:rPr>
            </w:pPr>
            <w:r>
              <w:rPr>
                <w:rFonts w:hint="eastAsia" w:ascii="Times New Roman" w:hAnsi="Times New Roman"/>
                <w:kern w:val="0"/>
                <w:sz w:val="24"/>
                <w:szCs w:val="24"/>
              </w:rPr>
              <w:t>基础知识</w:t>
            </w:r>
            <w:r>
              <w:rPr>
                <w:rFonts w:hint="eastAsia" w:ascii="Times New Roman" w:hAnsi="Times New Roman"/>
                <w:kern w:val="0"/>
                <w:sz w:val="24"/>
                <w:szCs w:val="24"/>
                <w:lang w:val="en-US" w:eastAsia="zh-Hans"/>
              </w:rPr>
              <w:t>部分</w:t>
            </w:r>
          </w:p>
          <w:p>
            <w:pPr>
              <w:widowControl w:val="0"/>
              <w:numPr>
                <w:ilvl w:val="0"/>
                <w:numId w:val="0"/>
              </w:numPr>
              <w:spacing w:line="480" w:lineRule="exact"/>
              <w:jc w:val="both"/>
              <w:rPr>
                <w:rFonts w:hint="eastAsia" w:ascii="Times New Roman" w:hAnsi="Times New Roman"/>
                <w:kern w:val="0"/>
                <w:sz w:val="24"/>
                <w:szCs w:val="24"/>
                <w:lang w:val="en-US" w:eastAsia="zh-Hans"/>
              </w:rPr>
            </w:pPr>
          </w:p>
          <w:p>
            <w:pPr>
              <w:widowControl w:val="0"/>
              <w:numPr>
                <w:ilvl w:val="0"/>
                <w:numId w:val="0"/>
              </w:numPr>
              <w:spacing w:line="480" w:lineRule="exact"/>
              <w:jc w:val="both"/>
              <w:rPr>
                <w:rFonts w:hint="eastAsia" w:ascii="Times New Roman" w:hAnsi="Times New Roman"/>
                <w:kern w:val="0"/>
                <w:sz w:val="24"/>
                <w:szCs w:val="24"/>
                <w:lang w:val="en-US" w:eastAsia="zh-Hans"/>
              </w:rPr>
            </w:pPr>
          </w:p>
          <w:p>
            <w:pPr>
              <w:widowControl w:val="0"/>
              <w:numPr>
                <w:ilvl w:val="0"/>
                <w:numId w:val="0"/>
              </w:numPr>
              <w:spacing w:line="480" w:lineRule="exact"/>
              <w:jc w:val="both"/>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一、</w:t>
            </w:r>
            <w:r>
              <w:rPr>
                <w:rFonts w:hint="eastAsia" w:ascii="Times New Roman" w:hAnsi="Times New Roman"/>
                <w:kern w:val="0"/>
                <w:sz w:val="24"/>
                <w:szCs w:val="24"/>
              </w:rPr>
              <w:t>看拼音写词语</w:t>
            </w:r>
          </w:p>
        </w:tc>
        <w:tc>
          <w:tcPr>
            <w:tcW w:w="7963" w:type="dxa"/>
            <w:gridSpan w:val="3"/>
          </w:tcPr>
          <w:p>
            <w:pPr>
              <w:spacing w:line="480" w:lineRule="exact"/>
              <w:rPr>
                <w:rFonts w:hint="eastAsia" w:ascii="Times New Roman" w:hAnsi="Times New Roman"/>
                <w:kern w:val="0"/>
                <w:sz w:val="24"/>
                <w:szCs w:val="24"/>
                <w:lang w:eastAsia="zh-Hans"/>
              </w:rPr>
            </w:pPr>
            <w:r>
              <w:rPr>
                <w:rFonts w:hint="eastAsia" w:ascii="Times New Roman" w:hAnsi="Times New Roman"/>
                <w:kern w:val="0"/>
                <w:sz w:val="24"/>
                <w:szCs w:val="24"/>
                <w:lang w:val="en-US" w:eastAsia="zh-Hans"/>
              </w:rPr>
              <w:t>血液、奥秘</w:t>
            </w:r>
            <w:r>
              <w:rPr>
                <w:rFonts w:hint="eastAsia" w:ascii="Times New Roman" w:hAnsi="Times New Roman"/>
                <w:kern w:val="0"/>
                <w:sz w:val="24"/>
                <w:szCs w:val="24"/>
              </w:rPr>
              <w:t>、</w:t>
            </w:r>
            <w:r>
              <w:rPr>
                <w:rFonts w:hint="eastAsia" w:ascii="Times New Roman" w:hAnsi="Times New Roman"/>
                <w:kern w:val="0"/>
                <w:sz w:val="24"/>
                <w:szCs w:val="24"/>
                <w:lang w:val="en-US" w:eastAsia="zh-Hans"/>
              </w:rPr>
              <w:t>违抗</w:t>
            </w:r>
            <w:r>
              <w:rPr>
                <w:rFonts w:hint="default" w:ascii="Times New Roman" w:hAnsi="Times New Roman"/>
                <w:kern w:val="0"/>
                <w:sz w:val="24"/>
                <w:szCs w:val="24"/>
              </w:rPr>
              <w:t>、</w:t>
            </w:r>
            <w:r>
              <w:rPr>
                <w:rFonts w:hint="eastAsia" w:ascii="Times New Roman" w:hAnsi="Times New Roman"/>
                <w:kern w:val="0"/>
                <w:sz w:val="24"/>
                <w:szCs w:val="24"/>
                <w:lang w:val="en-US" w:eastAsia="zh-Hans"/>
              </w:rPr>
              <w:t>掩护、发颤五</w:t>
            </w:r>
            <w:r>
              <w:rPr>
                <w:rFonts w:hint="eastAsia" w:ascii="Times New Roman" w:hAnsi="Times New Roman"/>
                <w:kern w:val="0"/>
                <w:sz w:val="24"/>
                <w:szCs w:val="24"/>
              </w:rPr>
              <w:t>个词语出错</w:t>
            </w:r>
            <w:r>
              <w:rPr>
                <w:rFonts w:hint="eastAsia" w:ascii="Times New Roman" w:hAnsi="Times New Roman"/>
                <w:kern w:val="0"/>
                <w:sz w:val="24"/>
                <w:szCs w:val="24"/>
                <w:lang w:eastAsia="zh-Hans"/>
              </w:rPr>
              <w:t>。</w:t>
            </w:r>
          </w:p>
          <w:p>
            <w:pPr>
              <w:spacing w:line="480" w:lineRule="exact"/>
              <w:rPr>
                <w:rFonts w:hint="default" w:ascii="Times New Roman" w:hAnsi="Times New Roman"/>
                <w:kern w:val="0"/>
                <w:sz w:val="24"/>
                <w:szCs w:val="24"/>
              </w:rPr>
            </w:pPr>
            <w:r>
              <w:rPr>
                <w:rFonts w:hint="eastAsia" w:ascii="Times New Roman" w:hAnsi="Times New Roman"/>
                <w:kern w:val="0"/>
                <w:sz w:val="24"/>
                <w:szCs w:val="24"/>
              </w:rPr>
              <w:t>原因一</w:t>
            </w:r>
            <w:r>
              <w:rPr>
                <w:rFonts w:hint="default" w:ascii="Times New Roman" w:hAnsi="Times New Roman"/>
                <w:kern w:val="0"/>
                <w:sz w:val="24"/>
                <w:szCs w:val="24"/>
              </w:rPr>
              <w:t>是</w:t>
            </w:r>
            <w:r>
              <w:rPr>
                <w:rFonts w:hint="eastAsia" w:ascii="Times New Roman" w:hAnsi="Times New Roman"/>
                <w:kern w:val="0"/>
                <w:sz w:val="24"/>
                <w:szCs w:val="24"/>
                <w:lang w:val="en-US" w:eastAsia="zh-Hans"/>
              </w:rPr>
              <w:t>拼读错误，如“血液”拼成“月色”或者“喜悦”，甚至个别学生存在拼读障碍，可以听写，但不会独立拼写。</w:t>
            </w:r>
          </w:p>
          <w:p>
            <w:pPr>
              <w:spacing w:line="480" w:lineRule="exact"/>
              <w:rPr>
                <w:rFonts w:hint="eastAsia" w:ascii="Times New Roman" w:hAnsi="Times New Roman"/>
                <w:kern w:val="0"/>
                <w:sz w:val="24"/>
                <w:szCs w:val="24"/>
                <w:lang w:val="en-US" w:eastAsia="zh-Hans"/>
              </w:rPr>
            </w:pPr>
            <w:r>
              <w:rPr>
                <w:rFonts w:hint="default" w:ascii="Times New Roman" w:hAnsi="Times New Roman"/>
                <w:kern w:val="0"/>
                <w:sz w:val="24"/>
                <w:szCs w:val="24"/>
              </w:rPr>
              <w:t>二是同音字混淆，如“</w:t>
            </w:r>
            <w:r>
              <w:rPr>
                <w:rFonts w:hint="eastAsia" w:ascii="Times New Roman" w:hAnsi="Times New Roman"/>
                <w:kern w:val="0"/>
                <w:sz w:val="24"/>
                <w:szCs w:val="24"/>
                <w:lang w:val="en-US" w:eastAsia="zh-Hans"/>
              </w:rPr>
              <w:t>奥秘</w:t>
            </w:r>
            <w:r>
              <w:rPr>
                <w:rFonts w:hint="default" w:ascii="Times New Roman" w:hAnsi="Times New Roman"/>
                <w:kern w:val="0"/>
                <w:sz w:val="24"/>
                <w:szCs w:val="24"/>
              </w:rPr>
              <w:t>”写成了“</w:t>
            </w:r>
            <w:r>
              <w:rPr>
                <w:rFonts w:hint="eastAsia" w:ascii="Times New Roman" w:hAnsi="Times New Roman"/>
                <w:kern w:val="0"/>
                <w:sz w:val="24"/>
                <w:szCs w:val="24"/>
                <w:lang w:val="en-US" w:eastAsia="zh-Hans"/>
              </w:rPr>
              <w:t>奥密</w:t>
            </w:r>
            <w:r>
              <w:rPr>
                <w:rFonts w:hint="default" w:ascii="Times New Roman" w:hAnsi="Times New Roman"/>
                <w:kern w:val="0"/>
                <w:sz w:val="24"/>
                <w:szCs w:val="24"/>
              </w:rPr>
              <w:t>”</w:t>
            </w:r>
            <w:r>
              <w:rPr>
                <w:rFonts w:hint="eastAsia" w:ascii="Times New Roman" w:hAnsi="Times New Roman"/>
                <w:kern w:val="0"/>
                <w:sz w:val="24"/>
                <w:szCs w:val="24"/>
                <w:lang w:eastAsia="zh-Hans"/>
              </w:rPr>
              <w:t>、“</w:t>
            </w:r>
            <w:r>
              <w:rPr>
                <w:rFonts w:hint="eastAsia" w:ascii="Times New Roman" w:hAnsi="Times New Roman"/>
                <w:kern w:val="0"/>
                <w:sz w:val="24"/>
                <w:szCs w:val="24"/>
                <w:lang w:val="en-US" w:eastAsia="zh-Hans"/>
              </w:rPr>
              <w:t>违抗”写成了“围抗”或“违炕”。</w:t>
            </w:r>
          </w:p>
          <w:p>
            <w:pPr>
              <w:spacing w:line="480" w:lineRule="exac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三是记不住复杂字形，比如“掩护”的“掩”、“奥秘”的“奥”、“发颤”的“颤”个别学生空在那里，或者写错关键笔画。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13" w:type="dxa"/>
            <w:vMerge w:val="restart"/>
          </w:tcPr>
          <w:p>
            <w:pPr>
              <w:spacing w:line="480" w:lineRule="exact"/>
              <w:rPr>
                <w:rFonts w:hint="eastAsia" w:ascii="Times New Roman" w:hAnsi="Times New Roman"/>
                <w:kern w:val="0"/>
                <w:sz w:val="24"/>
                <w:szCs w:val="24"/>
                <w:lang w:val="en-US" w:eastAsia="zh-Hans"/>
              </w:rPr>
            </w:pPr>
            <w:r>
              <w:rPr>
                <w:rFonts w:hint="eastAsia" w:ascii="Times New Roman" w:hAnsi="Times New Roman"/>
                <w:kern w:val="0"/>
                <w:sz w:val="24"/>
                <w:szCs w:val="24"/>
              </w:rPr>
              <w:t>基础知识</w:t>
            </w:r>
            <w:r>
              <w:rPr>
                <w:rFonts w:hint="eastAsia" w:ascii="Times New Roman" w:hAnsi="Times New Roman"/>
                <w:kern w:val="0"/>
                <w:sz w:val="24"/>
                <w:szCs w:val="24"/>
                <w:lang w:val="en-US" w:eastAsia="zh-Hans"/>
              </w:rPr>
              <w:t>部分</w:t>
            </w:r>
          </w:p>
          <w:p>
            <w:pPr>
              <w:spacing w:line="480" w:lineRule="exact"/>
              <w:rPr>
                <w:rFonts w:hint="eastAsia" w:ascii="Times New Roman" w:hAnsi="Times New Roman"/>
                <w:kern w:val="0"/>
                <w:sz w:val="24"/>
                <w:szCs w:val="24"/>
                <w:lang w:val="en-US" w:eastAsia="zh-Hans"/>
              </w:rPr>
            </w:pPr>
          </w:p>
          <w:p>
            <w:pPr>
              <w:spacing w:line="480" w:lineRule="exact"/>
              <w:rPr>
                <w:rFonts w:hint="eastAsia" w:ascii="Times New Roman" w:hAnsi="Times New Roman"/>
                <w:kern w:val="0"/>
                <w:sz w:val="24"/>
                <w:szCs w:val="24"/>
                <w:lang w:val="en-US" w:eastAsia="zh-Hans"/>
              </w:rPr>
            </w:pPr>
          </w:p>
          <w:p>
            <w:pPr>
              <w:spacing w:line="480" w:lineRule="exact"/>
              <w:rPr>
                <w:rFonts w:hint="eastAsia" w:ascii="Times New Roman" w:hAnsi="Times New Roman"/>
                <w:kern w:val="0"/>
                <w:sz w:val="24"/>
                <w:szCs w:val="24"/>
                <w:lang w:val="en-US" w:eastAsia="zh-Hans"/>
              </w:rPr>
            </w:pPr>
          </w:p>
          <w:p>
            <w:pPr>
              <w:spacing w:line="480" w:lineRule="exact"/>
              <w:rPr>
                <w:rFonts w:hint="eastAsia" w:ascii="Times New Roman" w:hAnsi="Times New Roman"/>
                <w:kern w:val="0"/>
                <w:sz w:val="24"/>
                <w:szCs w:val="24"/>
                <w:lang w:val="en-US" w:eastAsia="zh-Hans"/>
              </w:rPr>
            </w:pPr>
          </w:p>
          <w:p>
            <w:pPr>
              <w:spacing w:line="480" w:lineRule="exac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二、单项选择题</w:t>
            </w:r>
          </w:p>
          <w:p>
            <w:pPr>
              <w:spacing w:line="480" w:lineRule="exact"/>
              <w:rPr>
                <w:rFonts w:ascii="Times New Roman" w:hAnsi="Times New Roman"/>
                <w:kern w:val="0"/>
                <w:sz w:val="24"/>
                <w:szCs w:val="24"/>
              </w:rPr>
            </w:pPr>
          </w:p>
        </w:tc>
        <w:tc>
          <w:tcPr>
            <w:tcW w:w="1956" w:type="dxa"/>
            <w:gridSpan w:val="2"/>
          </w:tcPr>
          <w:p>
            <w:pPr>
              <w:jc w:val="left"/>
              <w:rPr>
                <w:rFonts w:ascii="Times New Roman" w:hAnsi="Times New Roman"/>
                <w:kern w:val="0"/>
                <w:sz w:val="24"/>
                <w:szCs w:val="24"/>
              </w:rPr>
            </w:pPr>
            <w:r>
              <w:rPr>
                <w:rFonts w:hint="eastAsia" w:ascii="Times New Roman" w:hAnsi="Times New Roman"/>
                <w:kern w:val="0"/>
                <w:sz w:val="24"/>
                <w:szCs w:val="24"/>
              </w:rPr>
              <w:t>1.</w:t>
            </w:r>
            <w:r>
              <w:rPr>
                <w:rFonts w:hint="eastAsia" w:ascii="Times New Roman" w:hAnsi="Times New Roman"/>
                <w:kern w:val="0"/>
                <w:sz w:val="24"/>
                <w:szCs w:val="24"/>
                <w:lang w:val="en-US" w:eastAsia="zh-Hans"/>
              </w:rPr>
              <w:t>下列加点字的注音完全正确的一项是</w:t>
            </w:r>
          </w:p>
        </w:tc>
        <w:tc>
          <w:tcPr>
            <w:tcW w:w="6007" w:type="dxa"/>
          </w:tcPr>
          <w:p>
            <w:pPr>
              <w:keepNext w:val="0"/>
              <w:keepLines w:val="0"/>
              <w:widowControl/>
              <w:suppressLineNumbers w:val="0"/>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一是，个别学生不清楚“薄”和“混”作为多音字的读音情况。</w:t>
            </w:r>
          </w:p>
          <w:p>
            <w:pPr>
              <w:keepNext w:val="0"/>
              <w:keepLines w:val="0"/>
              <w:widowControl/>
              <w:suppressLineNumbers w:val="0"/>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二是，少数学生忘记了“家雀儿”在方言里读“</w:t>
            </w:r>
            <w:r>
              <w:rPr>
                <w:rFonts w:hint="eastAsia" w:ascii="Times New Roman" w:hAnsi="Times New Roman"/>
                <w:kern w:val="0"/>
                <w:sz w:val="24"/>
                <w:szCs w:val="24"/>
                <w:lang w:val="en-US" w:eastAsia="zh-CN"/>
              </w:rPr>
              <w:t>qiǎo</w:t>
            </w:r>
            <w:r>
              <w:rPr>
                <w:rFonts w:hint="eastAsia" w:ascii="Times New Roman" w:hAnsi="Times New Roman"/>
                <w:kern w:val="0"/>
                <w:sz w:val="24"/>
                <w:szCs w:val="24"/>
                <w:lang w:val="en-US" w:eastAsia="zh-Hans"/>
              </w:rPr>
              <w:t>”。</w:t>
            </w:r>
          </w:p>
          <w:p>
            <w:pPr>
              <w:jc w:val="left"/>
              <w:rPr>
                <w:rFonts w:hint="eastAsia" w:ascii="Times New Roman" w:hAnsi="Times New Roman" w:eastAsia="宋体"/>
                <w:kern w:val="0"/>
                <w:sz w:val="24"/>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413" w:type="dxa"/>
            <w:vMerge w:val="continue"/>
          </w:tcPr>
          <w:p>
            <w:pPr>
              <w:spacing w:line="480" w:lineRule="exact"/>
              <w:ind w:firstLine="480" w:firstLineChars="200"/>
              <w:rPr>
                <w:rFonts w:ascii="Times New Roman" w:hAnsi="Times New Roman"/>
                <w:kern w:val="0"/>
                <w:sz w:val="24"/>
                <w:szCs w:val="24"/>
              </w:rPr>
            </w:pPr>
          </w:p>
        </w:tc>
        <w:tc>
          <w:tcPr>
            <w:tcW w:w="1956" w:type="dxa"/>
            <w:gridSpan w:val="2"/>
          </w:tcPr>
          <w:p>
            <w:pPr>
              <w:jc w:val="left"/>
              <w:rPr>
                <w:rFonts w:ascii="Times New Roman" w:hAnsi="Times New Roman"/>
                <w:kern w:val="0"/>
                <w:sz w:val="24"/>
                <w:szCs w:val="24"/>
              </w:rPr>
            </w:pPr>
            <w:r>
              <w:rPr>
                <w:rFonts w:hint="eastAsia" w:ascii="Times New Roman" w:hAnsi="Times New Roman"/>
                <w:kern w:val="0"/>
                <w:sz w:val="24"/>
                <w:szCs w:val="24"/>
              </w:rPr>
              <w:t>2.</w:t>
            </w:r>
            <w:r>
              <w:rPr>
                <w:rFonts w:hint="eastAsia" w:ascii="Times New Roman" w:hAnsi="Times New Roman"/>
                <w:kern w:val="0"/>
                <w:sz w:val="24"/>
                <w:szCs w:val="24"/>
                <w:lang w:val="en-US" w:eastAsia="zh-Hans"/>
              </w:rPr>
              <w:t>下列句子中加点成语使用不恰当的一项是</w:t>
            </w:r>
          </w:p>
        </w:tc>
        <w:tc>
          <w:tcPr>
            <w:tcW w:w="6007" w:type="dxa"/>
          </w:tcPr>
          <w:p>
            <w:pPr>
              <w:jc w:val="left"/>
              <w:rPr>
                <w:rFonts w:hint="eastAsia" w:ascii="Times New Roman" w:hAnsi="Times New Roman"/>
                <w:kern w:val="0"/>
                <w:sz w:val="24"/>
                <w:szCs w:val="24"/>
                <w:lang w:eastAsia="zh-Hans"/>
              </w:rPr>
            </w:pPr>
            <w:r>
              <w:rPr>
                <w:rFonts w:hint="eastAsia" w:ascii="Times New Roman" w:hAnsi="Times New Roman"/>
                <w:kern w:val="0"/>
                <w:sz w:val="24"/>
                <w:szCs w:val="24"/>
                <w:lang w:val="en-US" w:eastAsia="zh-Hans"/>
              </w:rPr>
              <w:t>一</w:t>
            </w:r>
            <w:r>
              <w:rPr>
                <w:rFonts w:hint="default" w:ascii="Times New Roman" w:hAnsi="Times New Roman"/>
                <w:kern w:val="0"/>
                <w:sz w:val="24"/>
                <w:szCs w:val="24"/>
                <w:lang w:eastAsia="zh-Hans"/>
                <w:woUserID w:val="1"/>
              </w:rPr>
              <w:t>是，</w:t>
            </w:r>
            <w:r>
              <w:rPr>
                <w:rFonts w:hint="eastAsia" w:ascii="Times New Roman" w:hAnsi="Times New Roman"/>
                <w:kern w:val="0"/>
                <w:sz w:val="24"/>
                <w:szCs w:val="24"/>
                <w:lang w:val="en-US" w:eastAsia="zh-Hans"/>
              </w:rPr>
              <w:t>个别学生审题不仔细，把选择“不恰当”看成了选择恰当的，因此，选择了</w:t>
            </w:r>
            <w:r>
              <w:rPr>
                <w:rFonts w:hint="default" w:ascii="Times New Roman" w:hAnsi="Times New Roman"/>
                <w:kern w:val="0"/>
                <w:sz w:val="24"/>
                <w:szCs w:val="24"/>
                <w:lang w:eastAsia="zh-Hans"/>
              </w:rPr>
              <w:t>A</w:t>
            </w:r>
            <w:r>
              <w:rPr>
                <w:rFonts w:hint="eastAsia" w:ascii="Times New Roman" w:hAnsi="Times New Roman"/>
                <w:kern w:val="0"/>
                <w:sz w:val="24"/>
                <w:szCs w:val="24"/>
                <w:lang w:val="en-US" w:eastAsia="zh-Hans"/>
              </w:rPr>
              <w:t>或</w:t>
            </w:r>
            <w:r>
              <w:rPr>
                <w:rFonts w:hint="default" w:ascii="Times New Roman" w:hAnsi="Times New Roman"/>
                <w:kern w:val="0"/>
                <w:sz w:val="24"/>
                <w:szCs w:val="24"/>
                <w:lang w:eastAsia="zh-Hans"/>
              </w:rPr>
              <w:t>C</w:t>
            </w:r>
            <w:r>
              <w:rPr>
                <w:rFonts w:hint="eastAsia" w:ascii="Times New Roman" w:hAnsi="Times New Roman"/>
                <w:kern w:val="0"/>
                <w:sz w:val="24"/>
                <w:szCs w:val="24"/>
                <w:lang w:eastAsia="zh-Hans"/>
              </w:rPr>
              <w:t>。</w:t>
            </w:r>
          </w:p>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二是，在课堂上经常会同时出现两种学生，一种学生屏息静听，另一种学生在窃窃私语，导致已有经验对学生做题形成干扰，让他们误以为这两个词语可以同时出现。因此，他们认为</w:t>
            </w:r>
            <w:r>
              <w:rPr>
                <w:rFonts w:hint="default" w:ascii="Times New Roman" w:hAnsi="Times New Roman"/>
                <w:kern w:val="0"/>
                <w:sz w:val="24"/>
                <w:szCs w:val="24"/>
                <w:lang w:eastAsia="zh-Hans"/>
              </w:rPr>
              <w:t>B</w:t>
            </w:r>
            <w:r>
              <w:rPr>
                <w:rFonts w:hint="eastAsia" w:ascii="Times New Roman" w:hAnsi="Times New Roman"/>
                <w:kern w:val="0"/>
                <w:sz w:val="24"/>
                <w:szCs w:val="24"/>
                <w:lang w:val="en-US" w:eastAsia="zh-Hans"/>
              </w:rPr>
              <w:t>选项的说法是正确的。</w:t>
            </w:r>
          </w:p>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三是，学生不理解“人声鼎沸”和“未卜先知”的词语含义，他们凭借直觉在</w:t>
            </w:r>
            <w:r>
              <w:rPr>
                <w:rFonts w:hint="default" w:ascii="Times New Roman" w:hAnsi="Times New Roman"/>
                <w:kern w:val="0"/>
                <w:sz w:val="24"/>
                <w:szCs w:val="24"/>
                <w:lang w:eastAsia="zh-Hans"/>
              </w:rPr>
              <w:t>A</w:t>
            </w:r>
            <w:r>
              <w:rPr>
                <w:rFonts w:hint="eastAsia" w:ascii="Times New Roman" w:hAnsi="Times New Roman"/>
                <w:kern w:val="0"/>
                <w:sz w:val="24"/>
                <w:szCs w:val="24"/>
                <w:lang w:val="en-US" w:eastAsia="zh-Hans"/>
              </w:rPr>
              <w:t>和</w:t>
            </w:r>
            <w:r>
              <w:rPr>
                <w:rFonts w:hint="default" w:ascii="Times New Roman" w:hAnsi="Times New Roman"/>
                <w:kern w:val="0"/>
                <w:sz w:val="24"/>
                <w:szCs w:val="24"/>
                <w:lang w:eastAsia="zh-Hans"/>
              </w:rPr>
              <w:t>C</w:t>
            </w:r>
            <w:r>
              <w:rPr>
                <w:rFonts w:hint="eastAsia" w:ascii="Times New Roman" w:hAnsi="Times New Roman"/>
                <w:kern w:val="0"/>
                <w:sz w:val="24"/>
                <w:szCs w:val="24"/>
                <w:lang w:val="en-US" w:eastAsia="zh-Hans"/>
              </w:rPr>
              <w:t>之间选了一个答案。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1413" w:type="dxa"/>
            <w:vMerge w:val="continue"/>
          </w:tcPr>
          <w:p>
            <w:pPr>
              <w:spacing w:line="480" w:lineRule="exact"/>
              <w:ind w:firstLine="480" w:firstLineChars="200"/>
              <w:rPr>
                <w:rFonts w:ascii="Times New Roman" w:hAnsi="Times New Roman"/>
                <w:kern w:val="0"/>
                <w:sz w:val="24"/>
                <w:szCs w:val="24"/>
              </w:rPr>
            </w:pPr>
          </w:p>
        </w:tc>
        <w:tc>
          <w:tcPr>
            <w:tcW w:w="1956" w:type="dxa"/>
            <w:gridSpan w:val="2"/>
          </w:tcPr>
          <w:p>
            <w:pPr>
              <w:jc w:val="left"/>
              <w:rPr>
                <w:rFonts w:ascii="Times New Roman" w:hAnsi="Times New Roman"/>
                <w:kern w:val="0"/>
                <w:sz w:val="24"/>
                <w:szCs w:val="24"/>
              </w:rPr>
            </w:pPr>
            <w:r>
              <w:rPr>
                <w:rFonts w:hint="eastAsia" w:ascii="Times New Roman" w:hAnsi="Times New Roman"/>
                <w:kern w:val="0"/>
                <w:sz w:val="24"/>
                <w:szCs w:val="24"/>
              </w:rPr>
              <w:t>3.</w:t>
            </w:r>
            <w:r>
              <w:rPr>
                <w:rFonts w:hint="eastAsia" w:ascii="Times New Roman" w:hAnsi="Times New Roman"/>
                <w:kern w:val="0"/>
                <w:sz w:val="24"/>
                <w:szCs w:val="24"/>
                <w:lang w:val="en-US" w:eastAsia="zh-Hans"/>
              </w:rPr>
              <w:t>下列对动物家的表达不准确的一项是</w:t>
            </w:r>
          </w:p>
        </w:tc>
        <w:tc>
          <w:tcPr>
            <w:tcW w:w="6007" w:type="dxa"/>
          </w:tcPr>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一是，学生审题不仔细，选择了表达准确的选项。</w:t>
            </w:r>
          </w:p>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二是，学生审题没抓住关键信息，题目的关键信息是“动物的家”，“狗洞”虽然读起来通顺，生活中也常常能见到“狗洞”，但是学生忽略了“狗洞”只是狗出入的通道，并不是狗睡觉的地方。因此，学生下意识地认为</w:t>
            </w:r>
            <w:r>
              <w:rPr>
                <w:rFonts w:hint="default" w:ascii="Times New Roman" w:hAnsi="Times New Roman"/>
                <w:kern w:val="0"/>
                <w:sz w:val="24"/>
                <w:szCs w:val="24"/>
                <w:lang w:eastAsia="zh-Hans"/>
              </w:rPr>
              <w:t>A</w:t>
            </w:r>
            <w:r>
              <w:rPr>
                <w:rFonts w:hint="eastAsia" w:ascii="Times New Roman" w:hAnsi="Times New Roman"/>
                <w:kern w:val="0"/>
                <w:sz w:val="24"/>
                <w:szCs w:val="24"/>
                <w:lang w:val="en-US" w:eastAsia="zh-Hans"/>
              </w:rPr>
              <w:t>选项的表述是正确的，就在</w:t>
            </w:r>
            <w:r>
              <w:rPr>
                <w:rFonts w:hint="default" w:ascii="Times New Roman" w:hAnsi="Times New Roman"/>
                <w:kern w:val="0"/>
                <w:sz w:val="24"/>
                <w:szCs w:val="24"/>
                <w:lang w:eastAsia="zh-Hans"/>
              </w:rPr>
              <w:t>B</w:t>
            </w:r>
            <w:r>
              <w:rPr>
                <w:rFonts w:hint="eastAsia" w:ascii="Times New Roman" w:hAnsi="Times New Roman"/>
                <w:kern w:val="0"/>
                <w:sz w:val="24"/>
                <w:szCs w:val="24"/>
                <w:lang w:val="en-US" w:eastAsia="zh-Hans"/>
              </w:rPr>
              <w:t>和</w:t>
            </w:r>
            <w:r>
              <w:rPr>
                <w:rFonts w:hint="default" w:ascii="Times New Roman" w:hAnsi="Times New Roman"/>
                <w:kern w:val="0"/>
                <w:sz w:val="24"/>
                <w:szCs w:val="24"/>
                <w:lang w:eastAsia="zh-Hans"/>
              </w:rPr>
              <w:t>C</w:t>
            </w:r>
            <w:r>
              <w:rPr>
                <w:rFonts w:hint="eastAsia" w:ascii="Times New Roman" w:hAnsi="Times New Roman"/>
                <w:kern w:val="0"/>
                <w:sz w:val="24"/>
                <w:szCs w:val="24"/>
                <w:lang w:val="en-US" w:eastAsia="zh-Hans"/>
              </w:rPr>
              <w:t>选项里犹豫不决，但还是选择了一个错误答案。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413" w:type="dxa"/>
            <w:vMerge w:val="continue"/>
          </w:tcPr>
          <w:p>
            <w:pPr>
              <w:spacing w:line="480" w:lineRule="exact"/>
              <w:ind w:firstLine="480" w:firstLineChars="200"/>
              <w:rPr>
                <w:rFonts w:ascii="Times New Roman" w:hAnsi="Times New Roman"/>
                <w:kern w:val="0"/>
                <w:sz w:val="24"/>
                <w:szCs w:val="24"/>
              </w:rPr>
            </w:pPr>
          </w:p>
        </w:tc>
        <w:tc>
          <w:tcPr>
            <w:tcW w:w="1956" w:type="dxa"/>
            <w:gridSpan w:val="2"/>
          </w:tcPr>
          <w:p>
            <w:pPr>
              <w:jc w:val="left"/>
              <w:rPr>
                <w:rFonts w:ascii="Times New Roman" w:hAnsi="Times New Roman"/>
                <w:kern w:val="0"/>
                <w:sz w:val="24"/>
                <w:szCs w:val="24"/>
              </w:rPr>
            </w:pPr>
            <w:r>
              <w:rPr>
                <w:rFonts w:hint="eastAsia" w:ascii="Times New Roman" w:hAnsi="Times New Roman"/>
                <w:kern w:val="0"/>
                <w:sz w:val="24"/>
                <w:szCs w:val="24"/>
              </w:rPr>
              <w:t>4.</w:t>
            </w:r>
            <w:r>
              <w:rPr>
                <w:rFonts w:hint="eastAsia" w:ascii="Times New Roman" w:hAnsi="Times New Roman"/>
                <w:kern w:val="0"/>
                <w:sz w:val="24"/>
                <w:szCs w:val="24"/>
                <w:lang w:val="en-US" w:eastAsia="zh-Hans"/>
              </w:rPr>
              <w:t>下列句子说法不正确的是</w:t>
            </w:r>
          </w:p>
        </w:tc>
        <w:tc>
          <w:tcPr>
            <w:tcW w:w="6007" w:type="dxa"/>
          </w:tcPr>
          <w:p>
            <w:pPr>
              <w:jc w:val="left"/>
              <w:rPr>
                <w:rFonts w:hint="eastAsia" w:ascii="Times New Roman" w:hAnsi="Times New Roman"/>
                <w:kern w:val="0"/>
                <w:sz w:val="24"/>
                <w:szCs w:val="24"/>
                <w:u w:val="none"/>
                <w:lang w:val="en-US" w:eastAsia="zh-Hans"/>
              </w:rPr>
            </w:pPr>
            <w:r>
              <w:rPr>
                <w:rFonts w:hint="eastAsia" w:ascii="Times New Roman" w:hAnsi="Times New Roman"/>
                <w:kern w:val="0"/>
                <w:sz w:val="24"/>
                <w:szCs w:val="24"/>
                <w:u w:val="none"/>
                <w:lang w:val="en-US" w:eastAsia="zh-Hans"/>
              </w:rPr>
              <w:t>一是，少数学生审题不仔细，把选择“不正确的一项”选成了“正确的一项”。</w:t>
            </w:r>
          </w:p>
          <w:p>
            <w:pPr>
              <w:jc w:val="left"/>
              <w:rPr>
                <w:rFonts w:hint="eastAsia" w:ascii="Times New Roman" w:hAnsi="Times New Roman"/>
                <w:kern w:val="0"/>
                <w:sz w:val="24"/>
                <w:szCs w:val="24"/>
                <w:u w:val="none"/>
                <w:lang w:val="en-US" w:eastAsia="zh-Hans"/>
              </w:rPr>
            </w:pPr>
            <w:r>
              <w:rPr>
                <w:rFonts w:hint="eastAsia" w:ascii="Times New Roman" w:hAnsi="Times New Roman"/>
                <w:kern w:val="0"/>
                <w:sz w:val="24"/>
                <w:szCs w:val="24"/>
                <w:u w:val="none"/>
                <w:lang w:val="en-US" w:eastAsia="zh-Hans"/>
              </w:rPr>
              <w:t>二是，个别学生对</w:t>
            </w:r>
            <w:r>
              <w:rPr>
                <w:rFonts w:hint="default" w:ascii="Times New Roman" w:hAnsi="Times New Roman"/>
                <w:kern w:val="0"/>
                <w:sz w:val="24"/>
                <w:szCs w:val="24"/>
                <w:u w:val="none"/>
                <w:lang w:eastAsia="zh-Hans"/>
              </w:rPr>
              <w:t>A</w:t>
            </w:r>
            <w:r>
              <w:rPr>
                <w:rFonts w:hint="eastAsia" w:ascii="Times New Roman" w:hAnsi="Times New Roman"/>
                <w:kern w:val="0"/>
                <w:sz w:val="24"/>
                <w:szCs w:val="24"/>
                <w:u w:val="none"/>
                <w:lang w:val="en-US" w:eastAsia="zh-Hans"/>
              </w:rPr>
              <w:t>选项中的“看”到画面，“听”到声音，“闻”到味道，这样的表述方法感到陌生，因此选择了</w:t>
            </w:r>
            <w:r>
              <w:rPr>
                <w:rFonts w:hint="default" w:ascii="Times New Roman" w:hAnsi="Times New Roman"/>
                <w:kern w:val="0"/>
                <w:sz w:val="24"/>
                <w:szCs w:val="24"/>
                <w:u w:val="none"/>
                <w:lang w:eastAsia="zh-Hans"/>
              </w:rPr>
              <w:t>A</w:t>
            </w:r>
            <w:r>
              <w:rPr>
                <w:rFonts w:hint="eastAsia" w:ascii="Times New Roman" w:hAnsi="Times New Roman"/>
                <w:kern w:val="0"/>
                <w:sz w:val="24"/>
                <w:szCs w:val="24"/>
                <w:u w:val="none"/>
                <w:lang w:val="en-US" w:eastAsia="zh-Hans"/>
              </w:rPr>
              <w:t>选项。</w:t>
            </w:r>
          </w:p>
          <w:p>
            <w:pPr>
              <w:jc w:val="left"/>
              <w:rPr>
                <w:rFonts w:hint="eastAsia" w:ascii="Times New Roman" w:hAnsi="Times New Roman"/>
                <w:kern w:val="0"/>
                <w:sz w:val="24"/>
                <w:szCs w:val="24"/>
                <w:u w:val="none"/>
                <w:lang w:val="en-US" w:eastAsia="zh-Hans"/>
              </w:rPr>
            </w:pPr>
            <w:r>
              <w:rPr>
                <w:rFonts w:hint="eastAsia" w:ascii="Times New Roman" w:hAnsi="Times New Roman"/>
                <w:kern w:val="0"/>
                <w:sz w:val="24"/>
                <w:szCs w:val="24"/>
                <w:u w:val="none"/>
                <w:lang w:val="en-US" w:eastAsia="zh-Hans"/>
              </w:rPr>
              <w:t>三是，很多学生不知道当选项中有以下词语，比如“一定”“肯定”“只要”，就得思考这样的说法是否太过绝对。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13" w:type="dxa"/>
            <w:vMerge w:val="restart"/>
          </w:tcPr>
          <w:p>
            <w:pPr>
              <w:spacing w:line="480" w:lineRule="exac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积累运用部分</w:t>
            </w:r>
          </w:p>
          <w:p>
            <w:pPr>
              <w:spacing w:line="480" w:lineRule="exact"/>
              <w:rPr>
                <w:rFonts w:ascii="Times New Roman" w:hAnsi="Times New Roman"/>
                <w:kern w:val="0"/>
                <w:sz w:val="24"/>
                <w:szCs w:val="24"/>
              </w:rPr>
            </w:pPr>
            <w:r>
              <w:rPr>
                <w:rFonts w:hint="eastAsia" w:ascii="Times New Roman" w:hAnsi="Times New Roman"/>
                <w:kern w:val="0"/>
                <w:sz w:val="24"/>
                <w:szCs w:val="24"/>
              </w:rPr>
              <w:t>三、</w:t>
            </w:r>
            <w:r>
              <w:rPr>
                <w:rFonts w:hint="eastAsia" w:ascii="Times New Roman" w:hAnsi="Times New Roman"/>
                <w:kern w:val="0"/>
                <w:sz w:val="24"/>
                <w:szCs w:val="24"/>
                <w:lang w:val="en-US" w:eastAsia="zh-Hans"/>
              </w:rPr>
              <w:t>将下列诗句补充完整</w:t>
            </w:r>
          </w:p>
        </w:tc>
        <w:tc>
          <w:tcPr>
            <w:tcW w:w="1956" w:type="dxa"/>
            <w:gridSpan w:val="2"/>
          </w:tcPr>
          <w:p>
            <w:pPr>
              <w:jc w:val="left"/>
              <w:rPr>
                <w:rFonts w:ascii="Times New Roman" w:hAnsi="Times New Roman"/>
                <w:kern w:val="0"/>
                <w:sz w:val="24"/>
                <w:szCs w:val="24"/>
              </w:rPr>
            </w:pPr>
            <w:r>
              <w:rPr>
                <w:rFonts w:ascii="Times New Roman" w:hAnsi="Times New Roman"/>
                <w:kern w:val="0"/>
                <w:sz w:val="24"/>
                <w:szCs w:val="24"/>
              </w:rPr>
              <w:t>1.</w:t>
            </w:r>
            <w:r>
              <w:rPr>
                <w:rFonts w:hint="eastAsia" w:ascii="Times New Roman" w:hAnsi="Times New Roman"/>
                <w:kern w:val="0"/>
                <w:sz w:val="24"/>
                <w:szCs w:val="24"/>
                <w:lang w:val="en-US" w:eastAsia="zh-Hans"/>
              </w:rPr>
              <w:t>一道残阳铺水中</w:t>
            </w:r>
          </w:p>
        </w:tc>
        <w:tc>
          <w:tcPr>
            <w:tcW w:w="6007" w:type="dxa"/>
          </w:tcPr>
          <w:p>
            <w:pPr>
              <w:jc w:val="left"/>
              <w:rPr>
                <w:rFonts w:hint="eastAsia" w:ascii="Times New Roman" w:hAnsi="Times New Roman" w:eastAsia="宋体"/>
                <w:kern w:val="0"/>
                <w:sz w:val="24"/>
                <w:szCs w:val="24"/>
                <w:lang w:val="en-US" w:eastAsia="zh-Hans"/>
              </w:rPr>
            </w:pPr>
            <w:r>
              <w:rPr>
                <w:rFonts w:hint="eastAsia" w:ascii="Times New Roman" w:hAnsi="Times New Roman"/>
                <w:kern w:val="0"/>
                <w:sz w:val="24"/>
                <w:szCs w:val="24"/>
                <w:lang w:val="en-US" w:eastAsia="zh-Hans"/>
              </w:rPr>
              <w:t>个别学生把“残”写成错别字，个别学生的“铺”的右上角少些一个点，个别学生漏字。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13" w:type="dxa"/>
            <w:vMerge w:val="continue"/>
          </w:tcPr>
          <w:p>
            <w:pPr>
              <w:spacing w:line="480" w:lineRule="exact"/>
              <w:ind w:firstLine="480" w:firstLineChars="200"/>
              <w:rPr>
                <w:rFonts w:ascii="Times New Roman" w:hAnsi="Times New Roman"/>
                <w:kern w:val="0"/>
                <w:sz w:val="24"/>
                <w:szCs w:val="24"/>
              </w:rPr>
            </w:pPr>
          </w:p>
        </w:tc>
        <w:tc>
          <w:tcPr>
            <w:tcW w:w="1956" w:type="dxa"/>
            <w:gridSpan w:val="2"/>
          </w:tcPr>
          <w:p>
            <w:pPr>
              <w:jc w:val="left"/>
              <w:rPr>
                <w:rFonts w:ascii="Times New Roman" w:hAnsi="Times New Roman"/>
                <w:kern w:val="0"/>
                <w:sz w:val="24"/>
                <w:szCs w:val="24"/>
              </w:rPr>
            </w:pPr>
            <w:r>
              <w:rPr>
                <w:rFonts w:hint="eastAsia" w:ascii="Times New Roman" w:hAnsi="Times New Roman"/>
                <w:kern w:val="0"/>
                <w:sz w:val="24"/>
                <w:szCs w:val="24"/>
              </w:rPr>
              <w:t>2.</w:t>
            </w:r>
            <w:r>
              <w:rPr>
                <w:rFonts w:hint="eastAsia" w:ascii="Times New Roman" w:hAnsi="Times New Roman"/>
                <w:kern w:val="0"/>
                <w:sz w:val="24"/>
                <w:szCs w:val="24"/>
                <w:lang w:val="en-US" w:eastAsia="zh-Hans"/>
              </w:rPr>
              <w:t>返景入深林</w:t>
            </w:r>
          </w:p>
        </w:tc>
        <w:tc>
          <w:tcPr>
            <w:tcW w:w="6007" w:type="dxa"/>
          </w:tcPr>
          <w:p>
            <w:pPr>
              <w:jc w:val="left"/>
              <w:rPr>
                <w:rFonts w:hint="default" w:ascii="Times New Roman" w:hAnsi="Times New Roman" w:eastAsia="宋体"/>
                <w:kern w:val="0"/>
                <w:sz w:val="24"/>
                <w:szCs w:val="24"/>
                <w:lang w:eastAsia="zh-Hans"/>
                <w:woUserID w:val="1"/>
              </w:rPr>
            </w:pPr>
            <w:r>
              <w:rPr>
                <w:rFonts w:hint="eastAsia" w:ascii="Times New Roman" w:hAnsi="Times New Roman"/>
                <w:kern w:val="0"/>
                <w:sz w:val="24"/>
                <w:szCs w:val="24"/>
                <w:lang w:val="en-US" w:eastAsia="zh-Hans"/>
              </w:rPr>
              <w:t>个别学生把“返”写生“反”，把“深林”写成“森林”，可见背诵诗句时，学生咬字不清晰，读音不准确。</w:t>
            </w:r>
            <w:r>
              <w:rPr>
                <w:rFonts w:hint="default" w:ascii="Times New Roman" w:hAnsi="Times New Roman"/>
                <w:kern w:val="0"/>
                <w:sz w:val="24"/>
                <w:szCs w:val="24"/>
                <w:lang w:eastAsia="zh-Hans"/>
                <w:woUserID w:val="1"/>
              </w:rPr>
              <w:t>诗句的记忆停留在机械记忆，不是理解记忆。</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413" w:type="dxa"/>
            <w:vMerge w:val="continue"/>
          </w:tcPr>
          <w:p>
            <w:pPr>
              <w:spacing w:line="480" w:lineRule="exact"/>
              <w:ind w:firstLine="480" w:firstLineChars="200"/>
              <w:rPr>
                <w:rFonts w:ascii="Times New Roman" w:hAnsi="Times New Roman"/>
                <w:kern w:val="0"/>
                <w:sz w:val="24"/>
                <w:szCs w:val="24"/>
              </w:rPr>
            </w:pPr>
          </w:p>
        </w:tc>
        <w:tc>
          <w:tcPr>
            <w:tcW w:w="1956" w:type="dxa"/>
            <w:gridSpan w:val="2"/>
          </w:tcPr>
          <w:p>
            <w:pPr>
              <w:jc w:val="left"/>
              <w:rPr>
                <w:rFonts w:ascii="Times New Roman" w:hAnsi="Times New Roman"/>
                <w:kern w:val="0"/>
                <w:sz w:val="24"/>
                <w:szCs w:val="24"/>
              </w:rPr>
            </w:pPr>
            <w:r>
              <w:rPr>
                <w:rFonts w:hint="eastAsia" w:ascii="Times New Roman" w:hAnsi="Times New Roman"/>
                <w:kern w:val="0"/>
                <w:sz w:val="24"/>
                <w:szCs w:val="24"/>
              </w:rPr>
              <w:t>3.</w:t>
            </w:r>
            <w:r>
              <w:rPr>
                <w:rFonts w:hint="eastAsia" w:ascii="Times New Roman" w:hAnsi="Times New Roman"/>
                <w:kern w:val="0"/>
                <w:sz w:val="24"/>
                <w:szCs w:val="24"/>
                <w:lang w:val="en-US" w:eastAsia="zh-Hans"/>
              </w:rPr>
              <w:t>云母屏风烛影深</w:t>
            </w:r>
          </w:p>
        </w:tc>
        <w:tc>
          <w:tcPr>
            <w:tcW w:w="6007" w:type="dxa"/>
          </w:tcPr>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个别学生背不出《嫦娥》的第一句，背诵不熟练。</w:t>
            </w:r>
          </w:p>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同音字混淆，把“烛影”写成了“竹影”。</w:t>
            </w:r>
          </w:p>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写错别字，把“屏风”写成“并风”。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413" w:type="dxa"/>
            <w:vMerge w:val="continue"/>
          </w:tcPr>
          <w:p>
            <w:pPr>
              <w:spacing w:line="480" w:lineRule="exact"/>
              <w:ind w:firstLine="480" w:firstLineChars="200"/>
              <w:rPr>
                <w:rFonts w:ascii="Times New Roman" w:hAnsi="Times New Roman"/>
                <w:kern w:val="0"/>
                <w:sz w:val="24"/>
                <w:szCs w:val="24"/>
              </w:rPr>
            </w:pPr>
          </w:p>
        </w:tc>
        <w:tc>
          <w:tcPr>
            <w:tcW w:w="1956" w:type="dxa"/>
            <w:gridSpan w:val="2"/>
          </w:tcPr>
          <w:p>
            <w:pPr>
              <w:jc w:val="left"/>
              <w:rPr>
                <w:rFonts w:ascii="Times New Roman" w:hAnsi="Times New Roman"/>
                <w:kern w:val="0"/>
                <w:sz w:val="24"/>
                <w:szCs w:val="24"/>
              </w:rPr>
            </w:pPr>
            <w:r>
              <w:rPr>
                <w:rFonts w:hint="eastAsia" w:ascii="Times New Roman" w:hAnsi="Times New Roman"/>
                <w:kern w:val="0"/>
                <w:sz w:val="24"/>
                <w:szCs w:val="24"/>
              </w:rPr>
              <w:t>4.</w:t>
            </w:r>
            <w:r>
              <w:rPr>
                <w:rFonts w:hint="eastAsia" w:ascii="Times New Roman" w:hAnsi="Times New Roman"/>
                <w:kern w:val="0"/>
                <w:sz w:val="24"/>
                <w:szCs w:val="24"/>
                <w:lang w:val="en-US" w:eastAsia="zh-Hans"/>
              </w:rPr>
              <w:t>只缘身在此山中</w:t>
            </w:r>
          </w:p>
        </w:tc>
        <w:tc>
          <w:tcPr>
            <w:tcW w:w="6007" w:type="dxa"/>
          </w:tcPr>
          <w:p>
            <w:pPr>
              <w:jc w:val="left"/>
              <w:rPr>
                <w:rFonts w:hint="eastAsia" w:ascii="Times New Roman" w:hAnsi="Times New Roman" w:eastAsia="宋体"/>
                <w:kern w:val="0"/>
                <w:sz w:val="24"/>
                <w:szCs w:val="24"/>
                <w:lang w:val="en-US" w:eastAsia="zh-Hans"/>
              </w:rPr>
            </w:pPr>
            <w:r>
              <w:rPr>
                <w:rFonts w:hint="eastAsia" w:ascii="Times New Roman" w:hAnsi="Times New Roman"/>
                <w:kern w:val="0"/>
                <w:sz w:val="24"/>
                <w:szCs w:val="24"/>
                <w:lang w:val="en-US" w:eastAsia="zh-Hans"/>
              </w:rPr>
              <w:t>写错别字，不会写“缘”，把“身”写成了“生”。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413" w:type="dxa"/>
            <w:vMerge w:val="continue"/>
          </w:tcPr>
          <w:p>
            <w:pPr>
              <w:spacing w:line="480" w:lineRule="exact"/>
              <w:ind w:firstLine="480" w:firstLineChars="200"/>
              <w:rPr>
                <w:rFonts w:ascii="Times New Roman" w:hAnsi="Times New Roman"/>
                <w:kern w:val="0"/>
                <w:sz w:val="24"/>
                <w:szCs w:val="24"/>
              </w:rPr>
            </w:pPr>
          </w:p>
        </w:tc>
        <w:tc>
          <w:tcPr>
            <w:tcW w:w="1950" w:type="dxa"/>
          </w:tcPr>
          <w:p>
            <w:pPr>
              <w:jc w:val="left"/>
              <w:rPr>
                <w:rFonts w:ascii="Times New Roman" w:hAnsi="Times New Roman"/>
                <w:kern w:val="0"/>
                <w:sz w:val="24"/>
                <w:szCs w:val="24"/>
              </w:rPr>
            </w:pPr>
            <w:r>
              <w:rPr>
                <w:rFonts w:hint="eastAsia" w:ascii="Times New Roman" w:hAnsi="Times New Roman"/>
                <w:kern w:val="0"/>
                <w:sz w:val="24"/>
                <w:szCs w:val="24"/>
              </w:rPr>
              <w:t>5.</w:t>
            </w:r>
            <w:r>
              <w:rPr>
                <w:rFonts w:hint="eastAsia" w:ascii="Times New Roman" w:hAnsi="Times New Roman"/>
                <w:kern w:val="0"/>
                <w:sz w:val="24"/>
                <w:szCs w:val="24"/>
                <w:lang w:val="en-US" w:eastAsia="zh-Hans"/>
              </w:rPr>
              <w:t>雪却输梅一段香</w:t>
            </w:r>
          </w:p>
        </w:tc>
        <w:tc>
          <w:tcPr>
            <w:tcW w:w="6013" w:type="dxa"/>
            <w:gridSpan w:val="2"/>
          </w:tcPr>
          <w:p>
            <w:pPr>
              <w:jc w:val="left"/>
              <w:rPr>
                <w:rFonts w:hint="eastAsia" w:ascii="Times New Roman" w:hAnsi="Times New Roman" w:eastAsia="宋体"/>
                <w:kern w:val="0"/>
                <w:sz w:val="24"/>
                <w:szCs w:val="24"/>
                <w:lang w:val="en-US" w:eastAsia="zh-Hans"/>
              </w:rPr>
            </w:pPr>
            <w:r>
              <w:rPr>
                <w:rFonts w:hint="eastAsia" w:ascii="Times New Roman" w:hAnsi="Times New Roman"/>
                <w:kern w:val="0"/>
                <w:sz w:val="24"/>
                <w:szCs w:val="24"/>
                <w:lang w:val="en-US" w:eastAsia="zh-Hans"/>
              </w:rPr>
              <w:t>写错别字，把“却”的单耳刀写成了耳朵旁，把“输”写错笔画或者写成了“愉”。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413" w:type="dxa"/>
            <w:vMerge w:val="continue"/>
          </w:tcPr>
          <w:p>
            <w:pPr>
              <w:spacing w:line="480" w:lineRule="exact"/>
              <w:ind w:firstLine="480" w:firstLineChars="200"/>
              <w:rPr>
                <w:rFonts w:ascii="Times New Roman" w:hAnsi="Times New Roman"/>
                <w:kern w:val="0"/>
                <w:sz w:val="24"/>
                <w:szCs w:val="24"/>
              </w:rPr>
            </w:pPr>
          </w:p>
        </w:tc>
        <w:tc>
          <w:tcPr>
            <w:tcW w:w="1950" w:type="dxa"/>
          </w:tcPr>
          <w:p>
            <w:pPr>
              <w:jc w:val="left"/>
              <w:rPr>
                <w:rFonts w:ascii="Times New Roman" w:hAnsi="Times New Roman"/>
                <w:kern w:val="0"/>
                <w:sz w:val="24"/>
                <w:szCs w:val="24"/>
              </w:rPr>
            </w:pPr>
            <w:r>
              <w:rPr>
                <w:rFonts w:hint="eastAsia" w:ascii="Times New Roman" w:hAnsi="Times New Roman"/>
                <w:kern w:val="0"/>
                <w:sz w:val="24"/>
                <w:szCs w:val="24"/>
              </w:rPr>
              <w:t>6.</w:t>
            </w:r>
            <w:r>
              <w:rPr>
                <w:rFonts w:hint="eastAsia" w:ascii="Times New Roman" w:hAnsi="Times New Roman"/>
                <w:kern w:val="0"/>
                <w:sz w:val="24"/>
                <w:szCs w:val="24"/>
                <w:lang w:val="en-US" w:eastAsia="zh-Hans"/>
              </w:rPr>
              <w:t>碧海青天夜夜心</w:t>
            </w:r>
          </w:p>
        </w:tc>
        <w:tc>
          <w:tcPr>
            <w:tcW w:w="6013" w:type="dxa"/>
            <w:gridSpan w:val="2"/>
          </w:tcPr>
          <w:p>
            <w:pPr>
              <w:jc w:val="left"/>
              <w:rPr>
                <w:rFonts w:hint="eastAsia" w:ascii="Times New Roman" w:hAnsi="Times New Roman" w:eastAsia="宋体"/>
                <w:kern w:val="0"/>
                <w:sz w:val="24"/>
                <w:szCs w:val="24"/>
                <w:lang w:val="en-US" w:eastAsia="zh-Hans"/>
              </w:rPr>
            </w:pPr>
            <w:r>
              <w:rPr>
                <w:rFonts w:hint="eastAsia" w:ascii="Times New Roman" w:hAnsi="Times New Roman"/>
                <w:kern w:val="0"/>
                <w:sz w:val="24"/>
                <w:szCs w:val="24"/>
                <w:lang w:val="en-US" w:eastAsia="zh-Hans"/>
              </w:rPr>
              <w:t>同音字混淆，把“青天”写成了“清天”，分不清前后鼻音，把“夜夜心”写成了“夜夜星”。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413" w:type="dxa"/>
            <w:vMerge w:val="restart"/>
          </w:tcPr>
          <w:p>
            <w:pPr>
              <w:spacing w:line="480" w:lineRule="exac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积累运用部分</w:t>
            </w:r>
          </w:p>
          <w:p>
            <w:pPr>
              <w:spacing w:line="480" w:lineRule="exact"/>
              <w:rPr>
                <w:rFonts w:ascii="Times New Roman" w:hAnsi="Times New Roman"/>
                <w:kern w:val="0"/>
                <w:sz w:val="24"/>
                <w:szCs w:val="24"/>
              </w:rPr>
            </w:pPr>
            <w:r>
              <w:rPr>
                <w:rFonts w:hint="eastAsia" w:ascii="Times New Roman" w:hAnsi="Times New Roman"/>
                <w:kern w:val="0"/>
                <w:sz w:val="24"/>
                <w:szCs w:val="24"/>
              </w:rPr>
              <w:t>四、</w:t>
            </w:r>
            <w:r>
              <w:rPr>
                <w:rFonts w:hint="eastAsia" w:ascii="Times New Roman" w:hAnsi="Times New Roman"/>
                <w:kern w:val="0"/>
                <w:sz w:val="24"/>
                <w:szCs w:val="24"/>
                <w:lang w:val="en-US" w:eastAsia="zh-Hans"/>
              </w:rPr>
              <w:t>根据课文内容填空</w:t>
            </w:r>
          </w:p>
        </w:tc>
        <w:tc>
          <w:tcPr>
            <w:tcW w:w="1950" w:type="dxa"/>
          </w:tcPr>
          <w:p>
            <w:pPr>
              <w:jc w:val="left"/>
              <w:rPr>
                <w:rFonts w:ascii="Times New Roman" w:hAnsi="Times New Roman"/>
                <w:kern w:val="0"/>
                <w:sz w:val="24"/>
                <w:szCs w:val="24"/>
              </w:rPr>
            </w:pPr>
            <w:r>
              <w:rPr>
                <w:rFonts w:ascii="Times New Roman" w:hAnsi="Times New Roman"/>
                <w:kern w:val="0"/>
                <w:sz w:val="24"/>
                <w:szCs w:val="24"/>
              </w:rPr>
              <w:t>1.</w:t>
            </w:r>
            <w:r>
              <w:rPr>
                <w:rFonts w:hint="eastAsia" w:ascii="Times New Roman" w:hAnsi="Times New Roman"/>
                <w:kern w:val="0"/>
                <w:sz w:val="24"/>
                <w:szCs w:val="24"/>
                <w:lang w:val="en-US" w:eastAsia="zh-Hans"/>
              </w:rPr>
              <w:t>默写《观潮》，写成语。</w:t>
            </w:r>
          </w:p>
        </w:tc>
        <w:tc>
          <w:tcPr>
            <w:tcW w:w="6013" w:type="dxa"/>
            <w:gridSpan w:val="2"/>
          </w:tcPr>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一是，同音字混淆把“齐头并进”写成了“齐头并近”。</w:t>
            </w:r>
          </w:p>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二是，写错别字，把“浩荡”、“奔”“崩”“裂”都写错了。</w:t>
            </w:r>
          </w:p>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三是，背诵不熟练，背不出完整的句子。</w:t>
            </w:r>
          </w:p>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四是，不能写出三个关于大潮形态和声音的成语，词汇量不足，还有的学生即使写出了三个成语，也全都是错别字。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413" w:type="dxa"/>
            <w:vMerge w:val="continue"/>
          </w:tcPr>
          <w:p>
            <w:pPr>
              <w:jc w:val="left"/>
            </w:pPr>
          </w:p>
        </w:tc>
        <w:tc>
          <w:tcPr>
            <w:tcW w:w="1950" w:type="dxa"/>
          </w:tcPr>
          <w:p>
            <w:pPr>
              <w:jc w:val="left"/>
              <w:rPr>
                <w:rFonts w:ascii="Times New Roman" w:hAnsi="Times New Roman"/>
                <w:kern w:val="0"/>
                <w:sz w:val="24"/>
                <w:szCs w:val="24"/>
              </w:rPr>
            </w:pPr>
            <w:r>
              <w:rPr>
                <w:rFonts w:ascii="Times New Roman" w:hAnsi="Times New Roman"/>
                <w:kern w:val="0"/>
                <w:sz w:val="24"/>
                <w:szCs w:val="24"/>
              </w:rPr>
              <w:t>2.</w:t>
            </w:r>
            <w:r>
              <w:rPr>
                <w:rFonts w:hint="eastAsia" w:ascii="Times New Roman" w:hAnsi="Times New Roman"/>
                <w:kern w:val="0"/>
                <w:sz w:val="24"/>
                <w:szCs w:val="24"/>
                <w:lang w:val="en-US" w:eastAsia="zh-Hans"/>
              </w:rPr>
              <w:t>默写《精卫填海》，写故事名称。</w:t>
            </w:r>
          </w:p>
        </w:tc>
        <w:tc>
          <w:tcPr>
            <w:tcW w:w="6013" w:type="dxa"/>
            <w:gridSpan w:val="2"/>
          </w:tcPr>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一是，默写错误，不会写“衔”。</w:t>
            </w:r>
          </w:p>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二是，写的神话故事的名称中有错别字，如不会写“后羿”的“羿”，把“愚公”写成了“愚工”。</w:t>
            </w:r>
          </w:p>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三是，写推荐的神话故事的名称没有来自之前写的三个答案，如：前三条横线没写《西游记》，个别学生在第四条横线上写《西游记》。</w:t>
            </w:r>
          </w:p>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四是，推荐理由语句不通顺，或者理由不充分。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413" w:type="dxa"/>
            <w:vMerge w:val="continue"/>
          </w:tcPr>
          <w:p>
            <w:pPr>
              <w:jc w:val="left"/>
              <w:rPr>
                <w:rFonts w:ascii="Times New Roman" w:hAnsi="Times New Roman"/>
                <w:kern w:val="0"/>
                <w:sz w:val="24"/>
                <w:szCs w:val="24"/>
              </w:rPr>
            </w:pPr>
          </w:p>
        </w:tc>
        <w:tc>
          <w:tcPr>
            <w:tcW w:w="1950" w:type="dxa"/>
          </w:tcPr>
          <w:p>
            <w:pPr>
              <w:jc w:val="left"/>
              <w:rPr>
                <w:rFonts w:ascii="Times New Roman" w:hAnsi="Times New Roman"/>
                <w:kern w:val="0"/>
                <w:sz w:val="24"/>
                <w:szCs w:val="24"/>
              </w:rPr>
            </w:pPr>
            <w:r>
              <w:rPr>
                <w:rFonts w:ascii="Times New Roman" w:hAnsi="Times New Roman"/>
                <w:kern w:val="0"/>
                <w:sz w:val="24"/>
                <w:szCs w:val="24"/>
              </w:rPr>
              <w:t>2.</w:t>
            </w:r>
            <w:r>
              <w:rPr>
                <w:rFonts w:hint="eastAsia" w:ascii="Times New Roman" w:hAnsi="Times New Roman"/>
                <w:kern w:val="0"/>
                <w:sz w:val="24"/>
                <w:szCs w:val="24"/>
                <w:lang w:val="en-US" w:eastAsia="zh-Hans"/>
              </w:rPr>
              <w:t>默写名句和谚语</w:t>
            </w:r>
          </w:p>
        </w:tc>
        <w:tc>
          <w:tcPr>
            <w:tcW w:w="6013" w:type="dxa"/>
            <w:gridSpan w:val="2"/>
          </w:tcPr>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一是，不会背诵出自《尚书》的名句“好问则裕，自用则小。”空在那里。或者不知道哪一句名言出自“尚书”，找不到名句和书籍的对应关系，写成了别的句子。</w:t>
            </w:r>
          </w:p>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二是，同音字混淆，把“智能之士”写成“智能知士”。</w:t>
            </w:r>
          </w:p>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三是，个别学生不能熟练地背诵关于秋天的谚语，空了半句或一句。个别学生不理解谚语的意思，不会灵活运用，填成了其它的谚语，如填成了“立了秋，把扇丢。”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413" w:type="dxa"/>
            <w:vMerge w:val="restart"/>
          </w:tcPr>
          <w:p>
            <w:pPr>
              <w:jc w:val="left"/>
              <w:rPr>
                <w:rFonts w:ascii="Times New Roman" w:hAnsi="Times New Roman"/>
                <w:kern w:val="0"/>
                <w:sz w:val="24"/>
                <w:szCs w:val="24"/>
              </w:rPr>
            </w:pPr>
          </w:p>
          <w:p>
            <w:pPr>
              <w:spacing w:line="480" w:lineRule="exac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阅读感悟部分</w:t>
            </w:r>
          </w:p>
          <w:p>
            <w:pPr>
              <w:spacing w:line="480" w:lineRule="exac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五、阅读下列短文，完成相关练习</w:t>
            </w:r>
          </w:p>
        </w:tc>
        <w:tc>
          <w:tcPr>
            <w:tcW w:w="1950" w:type="dxa"/>
          </w:tcPr>
          <w:p>
            <w:pPr>
              <w:jc w:val="left"/>
              <w:rPr>
                <w:rFonts w:ascii="Times New Roman" w:hAnsi="Times New Roman"/>
                <w:kern w:val="0"/>
                <w:sz w:val="24"/>
                <w:szCs w:val="24"/>
              </w:rPr>
            </w:pPr>
            <w:r>
              <w:rPr>
                <w:rFonts w:ascii="Times New Roman" w:hAnsi="Times New Roman"/>
                <w:kern w:val="0"/>
                <w:sz w:val="24"/>
                <w:szCs w:val="24"/>
              </w:rPr>
              <w:t>1</w:t>
            </w:r>
            <w:r>
              <w:rPr>
                <w:rFonts w:hint="eastAsia" w:ascii="Times New Roman" w:hAnsi="Times New Roman"/>
                <w:kern w:val="0"/>
                <w:sz w:val="24"/>
                <w:szCs w:val="24"/>
                <w:lang w:eastAsia="zh-Hans"/>
              </w:rPr>
              <w:t>.</w:t>
            </w:r>
            <w:r>
              <w:rPr>
                <w:rFonts w:hint="eastAsia" w:ascii="Times New Roman" w:hAnsi="Times New Roman"/>
                <w:kern w:val="0"/>
                <w:sz w:val="24"/>
                <w:szCs w:val="24"/>
                <w:lang w:val="en-US" w:eastAsia="zh-Hans"/>
              </w:rPr>
              <w:t>解释词语意思</w:t>
            </w:r>
          </w:p>
        </w:tc>
        <w:tc>
          <w:tcPr>
            <w:tcW w:w="6013" w:type="dxa"/>
            <w:gridSpan w:val="2"/>
          </w:tcPr>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一是，学生无法把两个词语放在语境里理解，个别学生解释“左顾右盼”只写“头不停转动”没写到看。少数学生解释“圈养”只写了“把鸟儿养在笼子里”。</w:t>
            </w:r>
          </w:p>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二是，个别学生干脆空着不写，或者写了一些莫名其妙的话。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413" w:type="dxa"/>
            <w:vMerge w:val="continue"/>
          </w:tcPr>
          <w:p>
            <w:pPr>
              <w:jc w:val="left"/>
            </w:pPr>
          </w:p>
        </w:tc>
        <w:tc>
          <w:tcPr>
            <w:tcW w:w="1950" w:type="dxa"/>
          </w:tcPr>
          <w:p>
            <w:pPr>
              <w:jc w:val="left"/>
              <w:rPr>
                <w:rFonts w:ascii="Times New Roman" w:hAnsi="Times New Roman"/>
                <w:kern w:val="0"/>
                <w:sz w:val="24"/>
                <w:szCs w:val="24"/>
              </w:rPr>
            </w:pPr>
            <w:r>
              <w:rPr>
                <w:rFonts w:ascii="Times New Roman" w:hAnsi="Times New Roman"/>
                <w:kern w:val="0"/>
                <w:sz w:val="24"/>
                <w:szCs w:val="24"/>
              </w:rPr>
              <w:t>2.</w:t>
            </w:r>
            <w:r>
              <w:rPr>
                <w:rFonts w:hint="eastAsia" w:ascii="Times New Roman" w:hAnsi="Times New Roman"/>
                <w:kern w:val="0"/>
                <w:sz w:val="24"/>
                <w:szCs w:val="24"/>
                <w:lang w:val="en-US" w:eastAsia="zh-Hans"/>
              </w:rPr>
              <w:t>对短文内容理解有误的一项是</w:t>
            </w:r>
          </w:p>
        </w:tc>
        <w:tc>
          <w:tcPr>
            <w:tcW w:w="6013" w:type="dxa"/>
            <w:gridSpan w:val="2"/>
          </w:tcPr>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一是，少数学生审题不清，把选择“理解错误”的选项当成了选择“理解正确”的选项。</w:t>
            </w:r>
          </w:p>
          <w:p>
            <w:pPr>
              <w:jc w:val="left"/>
              <w:rPr>
                <w:rFonts w:hint="eastAsia" w:ascii="Times New Roman" w:hAnsi="Times New Roman"/>
                <w:kern w:val="0"/>
                <w:sz w:val="24"/>
                <w:szCs w:val="24"/>
                <w:lang w:eastAsia="zh-Hans"/>
              </w:rPr>
            </w:pPr>
            <w:r>
              <w:rPr>
                <w:rFonts w:hint="eastAsia" w:ascii="Times New Roman" w:hAnsi="Times New Roman"/>
                <w:kern w:val="0"/>
                <w:sz w:val="24"/>
                <w:szCs w:val="24"/>
                <w:lang w:val="en-US" w:eastAsia="zh-Hans"/>
              </w:rPr>
              <w:t>二是，个别学生根本没找到文中的关键信息，缺乏提炼信息的能力。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413" w:type="dxa"/>
            <w:vMerge w:val="continue"/>
          </w:tcPr>
          <w:p>
            <w:pPr>
              <w:jc w:val="left"/>
              <w:rPr>
                <w:rFonts w:ascii="Times New Roman" w:hAnsi="Times New Roman"/>
                <w:kern w:val="0"/>
                <w:sz w:val="24"/>
                <w:szCs w:val="24"/>
              </w:rPr>
            </w:pPr>
          </w:p>
        </w:tc>
        <w:tc>
          <w:tcPr>
            <w:tcW w:w="1950" w:type="dxa"/>
          </w:tcPr>
          <w:p>
            <w:pPr>
              <w:jc w:val="left"/>
              <w:rPr>
                <w:rFonts w:ascii="Times New Roman" w:hAnsi="Times New Roman"/>
                <w:kern w:val="0"/>
                <w:sz w:val="24"/>
                <w:szCs w:val="24"/>
              </w:rPr>
            </w:pPr>
            <w:r>
              <w:rPr>
                <w:rFonts w:ascii="Times New Roman" w:hAnsi="Times New Roman"/>
                <w:kern w:val="0"/>
                <w:sz w:val="24"/>
                <w:szCs w:val="24"/>
              </w:rPr>
              <w:t>3.</w:t>
            </w:r>
            <w:r>
              <w:rPr>
                <w:rFonts w:hint="eastAsia" w:ascii="Times New Roman" w:hAnsi="Times New Roman"/>
                <w:kern w:val="0"/>
                <w:sz w:val="24"/>
                <w:szCs w:val="24"/>
                <w:lang w:val="en-US" w:eastAsia="zh-Hans"/>
              </w:rPr>
              <w:t>作者笔下的麻雀有两个特点</w:t>
            </w:r>
          </w:p>
        </w:tc>
        <w:tc>
          <w:tcPr>
            <w:tcW w:w="6013" w:type="dxa"/>
            <w:gridSpan w:val="2"/>
          </w:tcPr>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一是，受到已有学习经验的干扰，这是一种负迁移，教材中的课文里段落的中心句一般出现在一段话的开头，因此学生误以为第二自然段的第一句话是段落的中心句，他们就从第一句寻找麻雀的两个特点。</w:t>
            </w:r>
          </w:p>
          <w:p>
            <w:pPr>
              <w:jc w:val="left"/>
              <w:rPr>
                <w:rFonts w:hint="eastAsia" w:ascii="Times New Roman" w:hAnsi="Times New Roman"/>
                <w:kern w:val="0"/>
                <w:sz w:val="24"/>
                <w:szCs w:val="24"/>
                <w:lang w:eastAsia="zh-Hans"/>
              </w:rPr>
            </w:pPr>
            <w:r>
              <w:rPr>
                <w:rFonts w:hint="eastAsia" w:ascii="Times New Roman" w:hAnsi="Times New Roman"/>
                <w:kern w:val="0"/>
                <w:sz w:val="24"/>
                <w:szCs w:val="24"/>
                <w:lang w:val="en-US" w:eastAsia="zh-Hans"/>
              </w:rPr>
              <w:t>二是，学生的阅读量太少，对过渡句的认识不足，忽略了第三自然段起到承上启下的作用，这样的过渡句曾经在《赵州桥》一课学到过，“这座桥不但坚固，而且美观。”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413" w:type="dxa"/>
            <w:vMerge w:val="continue"/>
          </w:tcPr>
          <w:p>
            <w:pPr>
              <w:jc w:val="left"/>
              <w:rPr>
                <w:rFonts w:ascii="Times New Roman" w:hAnsi="Times New Roman"/>
                <w:kern w:val="0"/>
                <w:sz w:val="24"/>
                <w:szCs w:val="24"/>
              </w:rPr>
            </w:pPr>
          </w:p>
        </w:tc>
        <w:tc>
          <w:tcPr>
            <w:tcW w:w="1950" w:type="dxa"/>
          </w:tcPr>
          <w:p>
            <w:pPr>
              <w:jc w:val="left"/>
              <w:rPr>
                <w:rFonts w:ascii="Times New Roman" w:hAnsi="Times New Roman"/>
                <w:kern w:val="0"/>
                <w:sz w:val="24"/>
                <w:szCs w:val="24"/>
              </w:rPr>
            </w:pPr>
            <w:r>
              <w:rPr>
                <w:rFonts w:ascii="Times New Roman" w:hAnsi="Times New Roman"/>
                <w:kern w:val="0"/>
                <w:sz w:val="24"/>
                <w:szCs w:val="24"/>
              </w:rPr>
              <w:t>4.</w:t>
            </w:r>
            <w:r>
              <w:rPr>
                <w:rFonts w:hint="eastAsia" w:ascii="Times New Roman" w:hAnsi="Times New Roman"/>
                <w:kern w:val="0"/>
                <w:sz w:val="24"/>
                <w:szCs w:val="24"/>
                <w:lang w:eastAsia="zh-Hans"/>
              </w:rPr>
              <w:t>“</w:t>
            </w:r>
            <w:r>
              <w:rPr>
                <w:rFonts w:hint="eastAsia" w:ascii="Times New Roman" w:hAnsi="Times New Roman"/>
                <w:kern w:val="0"/>
                <w:sz w:val="24"/>
                <w:szCs w:val="24"/>
                <w:lang w:val="en-US" w:eastAsia="zh-Hans"/>
              </w:rPr>
              <w:t>时时</w:t>
            </w:r>
            <w:r>
              <w:rPr>
                <w:rFonts w:hint="eastAsia" w:ascii="Times New Roman" w:hAnsi="Times New Roman"/>
                <w:kern w:val="0"/>
                <w:sz w:val="24"/>
                <w:szCs w:val="24"/>
                <w:lang w:eastAsia="zh-Hans"/>
              </w:rPr>
              <w:t>”“</w:t>
            </w:r>
            <w:r>
              <w:rPr>
                <w:rFonts w:hint="eastAsia" w:ascii="Times New Roman" w:hAnsi="Times New Roman"/>
                <w:kern w:val="0"/>
                <w:sz w:val="24"/>
                <w:szCs w:val="24"/>
                <w:lang w:val="en-US" w:eastAsia="zh-Hans"/>
              </w:rPr>
              <w:t>处处</w:t>
            </w:r>
            <w:r>
              <w:rPr>
                <w:rFonts w:hint="eastAsia" w:ascii="Times New Roman" w:hAnsi="Times New Roman"/>
                <w:kern w:val="0"/>
                <w:sz w:val="24"/>
                <w:szCs w:val="24"/>
                <w:lang w:eastAsia="zh-Hans"/>
              </w:rPr>
              <w:t>”“</w:t>
            </w:r>
            <w:r>
              <w:rPr>
                <w:rFonts w:hint="eastAsia" w:ascii="Times New Roman" w:hAnsi="Times New Roman"/>
                <w:kern w:val="0"/>
                <w:sz w:val="24"/>
                <w:szCs w:val="24"/>
                <w:lang w:val="en-US" w:eastAsia="zh-Hans"/>
              </w:rPr>
              <w:t>一刻不停</w:t>
            </w:r>
            <w:r>
              <w:rPr>
                <w:rFonts w:hint="eastAsia" w:ascii="Times New Roman" w:hAnsi="Times New Roman"/>
                <w:kern w:val="0"/>
                <w:sz w:val="24"/>
                <w:szCs w:val="24"/>
                <w:lang w:eastAsia="zh-Hans"/>
              </w:rPr>
              <w:t>”</w:t>
            </w:r>
            <w:r>
              <w:rPr>
                <w:rFonts w:hint="eastAsia" w:ascii="Times New Roman" w:hAnsi="Times New Roman"/>
                <w:kern w:val="0"/>
                <w:sz w:val="24"/>
                <w:szCs w:val="24"/>
                <w:lang w:val="en-US" w:eastAsia="zh-Hans"/>
              </w:rPr>
              <w:t>能否去掉？为什么？</w:t>
            </w:r>
          </w:p>
        </w:tc>
        <w:tc>
          <w:tcPr>
            <w:tcW w:w="6013" w:type="dxa"/>
            <w:gridSpan w:val="2"/>
          </w:tcPr>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一是，学生的回答与题目毫无关联或者语句一点儿也不通顺。</w:t>
            </w:r>
          </w:p>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二是，学生的回答都是套话，不是“生动形象”，就是“严谨准确”，回答不到麻雀“机警多疑”的特点。</w:t>
            </w:r>
          </w:p>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三是，回答中的关键信息写了错别字。</w:t>
            </w:r>
          </w:p>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四是，学生的默读速度和书写速度太慢，导致有个别学生来不及写理由，只写了“不能”二字。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413" w:type="dxa"/>
            <w:vMerge w:val="continue"/>
          </w:tcPr>
          <w:p>
            <w:pPr>
              <w:jc w:val="left"/>
              <w:rPr>
                <w:rFonts w:ascii="Times New Roman" w:hAnsi="Times New Roman"/>
                <w:kern w:val="0"/>
                <w:sz w:val="24"/>
                <w:szCs w:val="24"/>
              </w:rPr>
            </w:pPr>
          </w:p>
        </w:tc>
        <w:tc>
          <w:tcPr>
            <w:tcW w:w="1950" w:type="dxa"/>
          </w:tcPr>
          <w:p>
            <w:pPr>
              <w:jc w:val="left"/>
              <w:rPr>
                <w:rFonts w:ascii="Times New Roman" w:hAnsi="Times New Roman"/>
                <w:kern w:val="0"/>
                <w:sz w:val="24"/>
                <w:szCs w:val="24"/>
              </w:rPr>
            </w:pPr>
            <w:r>
              <w:rPr>
                <w:rFonts w:ascii="Times New Roman" w:hAnsi="Times New Roman"/>
                <w:kern w:val="0"/>
                <w:sz w:val="24"/>
                <w:szCs w:val="24"/>
              </w:rPr>
              <w:t>5.</w:t>
            </w:r>
            <w:r>
              <w:rPr>
                <w:rFonts w:hint="eastAsia" w:ascii="Times New Roman" w:hAnsi="Times New Roman"/>
                <w:kern w:val="0"/>
                <w:sz w:val="24"/>
                <w:szCs w:val="24"/>
                <w:lang w:val="en-US" w:eastAsia="zh-Hans"/>
              </w:rPr>
              <w:t>为什么要写“大多数鸟儿”？</w:t>
            </w:r>
          </w:p>
        </w:tc>
        <w:tc>
          <w:tcPr>
            <w:tcW w:w="6013" w:type="dxa"/>
            <w:gridSpan w:val="2"/>
          </w:tcPr>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一是，学生的默读速度和书写速度太慢，导致有个别学生来不及写这道题，整道题目空着没写。</w:t>
            </w:r>
          </w:p>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二是，学生不了解“对比”的写法，缺乏阅读量经验。其实，在《牛和鹅》中就学过对比的写法。</w:t>
            </w:r>
          </w:p>
          <w:p>
            <w:pPr>
              <w:jc w:val="left"/>
              <w:rPr>
                <w:rFonts w:hint="eastAsia" w:ascii="Times New Roman" w:hAnsi="Times New Roman"/>
                <w:kern w:val="0"/>
                <w:sz w:val="24"/>
                <w:szCs w:val="24"/>
                <w:lang w:val="en-US" w:eastAsia="zh-Hans"/>
              </w:rPr>
            </w:pPr>
            <w:r>
              <w:rPr>
                <w:rFonts w:hint="eastAsia" w:ascii="Times New Roman" w:hAnsi="Times New Roman"/>
                <w:kern w:val="0"/>
                <w:sz w:val="24"/>
                <w:szCs w:val="24"/>
                <w:lang w:val="en-US" w:eastAsia="zh-Hans"/>
              </w:rPr>
              <w:t>三是，学生完全不明白作者写“大多数鸟儿”的用意，只是在横线上编了一个答案，照抄了短文中的几句话而已。</w:t>
            </w:r>
          </w:p>
        </w:tc>
      </w:tr>
    </w:tbl>
    <w:p>
      <w:pPr>
        <w:pStyle w:val="5"/>
        <w:spacing w:line="440" w:lineRule="exact"/>
        <w:ind w:firstLine="0" w:firstLineChars="0"/>
        <w:rPr>
          <w:rFonts w:ascii="Times New Roman" w:hAnsi="Times New Roman" w:eastAsia="黑体"/>
          <w:sz w:val="28"/>
          <w:szCs w:val="28"/>
        </w:rPr>
      </w:pPr>
      <w:r>
        <w:rPr>
          <w:rFonts w:ascii="Times New Roman" w:hAnsi="黑体" w:eastAsia="黑体"/>
          <w:sz w:val="28"/>
          <w:szCs w:val="28"/>
        </w:rPr>
        <w:t>四、成效分析</w:t>
      </w:r>
    </w:p>
    <w:tbl>
      <w:tblPr>
        <w:tblStyle w:val="3"/>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9391" w:type="dxa"/>
          </w:tcPr>
          <w:p>
            <w:pPr>
              <w:spacing w:line="480" w:lineRule="exact"/>
              <w:ind w:firstLine="468"/>
              <w:rPr>
                <w:rFonts w:ascii="Times New Roman" w:hAnsi="宋体"/>
                <w:sz w:val="24"/>
                <w:szCs w:val="24"/>
              </w:rPr>
            </w:pPr>
            <w:r>
              <w:rPr>
                <w:rFonts w:hint="eastAsia" w:ascii="Times New Roman" w:hAnsi="宋体"/>
                <w:sz w:val="24"/>
                <w:szCs w:val="24"/>
              </w:rPr>
              <w:t>从试卷的命题上看，</w:t>
            </w:r>
            <w:r>
              <w:rPr>
                <w:rFonts w:hint="eastAsia" w:ascii="Times New Roman" w:hAnsi="宋体"/>
                <w:sz w:val="24"/>
                <w:szCs w:val="24"/>
                <w:lang w:val="en-US" w:eastAsia="zh-Hans"/>
              </w:rPr>
              <w:t>语文教师们</w:t>
            </w:r>
            <w:r>
              <w:rPr>
                <w:rFonts w:hint="eastAsia" w:ascii="Times New Roman" w:hAnsi="宋体"/>
                <w:sz w:val="24"/>
                <w:szCs w:val="24"/>
              </w:rPr>
              <w:t>在平时的教学</w:t>
            </w:r>
            <w:r>
              <w:rPr>
                <w:rFonts w:hint="eastAsia" w:ascii="Times New Roman" w:hAnsi="宋体"/>
                <w:sz w:val="24"/>
                <w:szCs w:val="24"/>
                <w:lang w:val="en-US" w:eastAsia="zh-Hans"/>
              </w:rPr>
              <w:t>的第一课时</w:t>
            </w:r>
            <w:r>
              <w:rPr>
                <w:rFonts w:hint="eastAsia" w:ascii="Times New Roman" w:hAnsi="宋体"/>
                <w:sz w:val="24"/>
                <w:szCs w:val="24"/>
              </w:rPr>
              <w:t>中都关注到了</w:t>
            </w:r>
            <w:r>
              <w:rPr>
                <w:rFonts w:hint="eastAsia" w:ascii="Times New Roman" w:hAnsi="宋体"/>
                <w:sz w:val="24"/>
                <w:szCs w:val="24"/>
                <w:lang w:val="en-US" w:eastAsia="zh-Hans"/>
              </w:rPr>
              <w:t>字形的识记和字音的认读</w:t>
            </w:r>
            <w:r>
              <w:rPr>
                <w:rFonts w:hint="eastAsia" w:ascii="Times New Roman" w:hAnsi="宋体"/>
                <w:sz w:val="24"/>
                <w:szCs w:val="24"/>
              </w:rPr>
              <w:t>，可学生还是出现意想不到的错误，分析原因，一是学生平时回家的弹性作业，背书、默写、阅读、预习不能扎实有效的完成，甚至有的根本没有按要求去做，默写检测，只是形成了瞬时记忆、短时记忆，在考试中无法把识记内容准确无误</w:t>
            </w:r>
            <w:r>
              <w:rPr>
                <w:rFonts w:hint="eastAsia" w:ascii="Times New Roman" w:hAnsi="宋体"/>
                <w:sz w:val="24"/>
                <w:szCs w:val="24"/>
                <w:lang w:val="en-US" w:eastAsia="zh-Hans"/>
              </w:rPr>
              <w:t>地再现出来</w:t>
            </w:r>
            <w:r>
              <w:rPr>
                <w:rFonts w:hint="eastAsia" w:ascii="Times New Roman" w:hAnsi="宋体"/>
                <w:sz w:val="24"/>
                <w:szCs w:val="24"/>
              </w:rPr>
              <w:t>：二是有些学生</w:t>
            </w:r>
            <w:r>
              <w:rPr>
                <w:rFonts w:hint="eastAsia" w:ascii="Times New Roman" w:hAnsi="宋体"/>
                <w:sz w:val="24"/>
                <w:szCs w:val="24"/>
                <w:lang w:val="en-US" w:eastAsia="zh-Hans"/>
              </w:rPr>
              <w:t>阅读量太少，不能举一反三，加上</w:t>
            </w:r>
            <w:r>
              <w:rPr>
                <w:rFonts w:hint="eastAsia" w:ascii="Times New Roman" w:hAnsi="宋体"/>
                <w:sz w:val="24"/>
                <w:szCs w:val="24"/>
              </w:rPr>
              <w:t>上课注意力涣散，所以有的知识点没有掌握，</w:t>
            </w:r>
            <w:r>
              <w:rPr>
                <w:rFonts w:hint="eastAsia" w:ascii="Times New Roman" w:hAnsi="宋体"/>
                <w:sz w:val="24"/>
                <w:szCs w:val="24"/>
                <w:lang w:val="en-US" w:eastAsia="zh-Hans"/>
              </w:rPr>
              <w:t>特别是教师讲到的多音字、课堂上提到的写作手法等</w:t>
            </w:r>
            <w:r>
              <w:rPr>
                <w:rFonts w:hint="eastAsia" w:ascii="Times New Roman" w:hAnsi="宋体"/>
                <w:sz w:val="24"/>
                <w:szCs w:val="24"/>
              </w:rPr>
              <w:t>；三是平时做作业注意力不集中，边做边玩，考试时，</w:t>
            </w:r>
            <w:r>
              <w:rPr>
                <w:rFonts w:hint="default" w:ascii="Times New Roman" w:hAnsi="宋体"/>
                <w:sz w:val="24"/>
                <w:szCs w:val="24"/>
              </w:rPr>
              <w:t>40</w:t>
            </w:r>
            <w:r>
              <w:rPr>
                <w:rFonts w:hint="eastAsia" w:ascii="Times New Roman" w:hAnsi="宋体"/>
                <w:sz w:val="24"/>
                <w:szCs w:val="24"/>
              </w:rPr>
              <w:t>分钟的时间，</w:t>
            </w:r>
            <w:r>
              <w:rPr>
                <w:rFonts w:hint="eastAsia" w:ascii="Times New Roman" w:hAnsi="宋体"/>
                <w:sz w:val="24"/>
                <w:szCs w:val="24"/>
                <w:lang w:val="en-US" w:eastAsia="zh-Hans"/>
              </w:rPr>
              <w:t>个别学生</w:t>
            </w:r>
            <w:r>
              <w:rPr>
                <w:rFonts w:hint="eastAsia" w:ascii="Times New Roman" w:hAnsi="宋体"/>
                <w:sz w:val="24"/>
                <w:szCs w:val="24"/>
              </w:rPr>
              <w:t>无法集中注意力考试，</w:t>
            </w:r>
            <w:r>
              <w:rPr>
                <w:rFonts w:hint="eastAsia" w:ascii="Times New Roman" w:hAnsi="宋体"/>
                <w:sz w:val="24"/>
                <w:szCs w:val="24"/>
                <w:lang w:val="en-US" w:eastAsia="zh-Hans"/>
              </w:rPr>
              <w:t>审题很马虎，尤其是选择题特别要注意选择正确的说法还是选择错误的说法</w:t>
            </w:r>
            <w:r>
              <w:rPr>
                <w:rFonts w:hint="eastAsia" w:ascii="Times New Roman" w:hAnsi="宋体"/>
                <w:sz w:val="24"/>
                <w:szCs w:val="24"/>
              </w:rPr>
              <w:t>。</w:t>
            </w:r>
            <w:r>
              <w:rPr>
                <w:rFonts w:hint="eastAsia" w:ascii="Times New Roman" w:hAnsi="宋体"/>
                <w:sz w:val="24"/>
                <w:szCs w:val="24"/>
                <w:lang w:val="en-US" w:eastAsia="zh-Hans"/>
              </w:rPr>
              <w:t>四是个别学生的书写速度实在是太慢，导致后面的阅读理解来不及写完或者为了抓紧时间写完就随便写了个答案，完全没有经过充分的思考。</w:t>
            </w:r>
          </w:p>
        </w:tc>
      </w:tr>
    </w:tbl>
    <w:p>
      <w:pPr>
        <w:pStyle w:val="5"/>
        <w:spacing w:line="440" w:lineRule="exact"/>
        <w:ind w:firstLine="0" w:firstLineChars="0"/>
        <w:rPr>
          <w:rFonts w:ascii="Times New Roman" w:hAnsi="Times New Roman" w:eastAsia="黑体"/>
          <w:sz w:val="28"/>
          <w:szCs w:val="28"/>
        </w:rPr>
      </w:pPr>
    </w:p>
    <w:p>
      <w:pPr>
        <w:pStyle w:val="5"/>
        <w:spacing w:line="440" w:lineRule="exact"/>
        <w:ind w:firstLine="0" w:firstLineChars="0"/>
        <w:rPr>
          <w:rFonts w:ascii="Times New Roman" w:hAnsi="Times New Roman" w:eastAsia="黑体"/>
          <w:sz w:val="28"/>
          <w:szCs w:val="28"/>
        </w:rPr>
      </w:pPr>
      <w:r>
        <w:rPr>
          <w:rFonts w:ascii="Times New Roman" w:hAnsi="黑体" w:eastAsia="黑体"/>
          <w:sz w:val="28"/>
          <w:szCs w:val="28"/>
        </w:rPr>
        <w:t>五、命题质量反馈</w:t>
      </w:r>
    </w:p>
    <w:tbl>
      <w:tblPr>
        <w:tblStyle w:val="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line="480" w:lineRule="exact"/>
              <w:ind w:firstLine="480" w:firstLineChars="200"/>
              <w:rPr>
                <w:rFonts w:ascii="Times New Roman" w:hAnsi="Times New Roman"/>
                <w:sz w:val="24"/>
                <w:szCs w:val="24"/>
              </w:rPr>
            </w:pPr>
            <w:r>
              <w:rPr>
                <w:rFonts w:hint="eastAsia" w:ascii="Times New Roman" w:hAnsi="Times New Roman"/>
                <w:sz w:val="24"/>
                <w:szCs w:val="24"/>
              </w:rPr>
              <w:t>本次测试的命题紧紧围绕本学期课文的知识点，和单元训练语文要素。阅读和作文也是平时训练过的。</w:t>
            </w:r>
            <w:r>
              <w:rPr>
                <w:rFonts w:hint="default" w:ascii="Times New Roman" w:hAnsi="Times New Roman"/>
                <w:sz w:val="24"/>
                <w:szCs w:val="24"/>
              </w:rPr>
              <w:t>试卷难易适中，也有区分度。</w:t>
            </w:r>
          </w:p>
          <w:p>
            <w:pPr>
              <w:spacing w:line="480" w:lineRule="exact"/>
              <w:rPr>
                <w:rFonts w:ascii="Times New Roman" w:hAnsi="Times New Roman"/>
                <w:sz w:val="24"/>
                <w:szCs w:val="24"/>
              </w:rPr>
            </w:pPr>
          </w:p>
        </w:tc>
      </w:tr>
    </w:tbl>
    <w:p>
      <w:pPr>
        <w:pStyle w:val="5"/>
        <w:ind w:firstLineChars="0"/>
        <w:rPr>
          <w:rFonts w:hint="eastAsia" w:ascii="Times New Roman" w:hAnsi="Times New Roman"/>
          <w:sz w:val="24"/>
          <w:szCs w:val="24"/>
        </w:rPr>
      </w:pPr>
      <w:r>
        <w:rPr>
          <w:rFonts w:hint="eastAsia" w:ascii="楷体" w:hAnsi="楷体" w:eastAsia="楷体"/>
          <w:szCs w:val="21"/>
        </w:rPr>
        <w:t>注:质量分析侧重围绕下面三个方面进行：(1)从典型错误分析入手，剖析学生的思维过程，分析学生的学习困难，设计最合理的思维策略和思维路径。(2)加强对比，注重交流，剖析老师的教学过程，寻找教师教学中的盲点，共同厘清教材知识结构，探寻教学策略。(3)全面反思教学质量研究提升体系，部析质量管理过程，分析管理过程的得失，改进教学质量研究提升的方式方法。</w:t>
      </w:r>
    </w:p>
    <w:p>
      <w:pPr>
        <w:pStyle w:val="5"/>
        <w:spacing w:line="440" w:lineRule="exact"/>
        <w:ind w:firstLine="0" w:firstLineChars="0"/>
        <w:rPr>
          <w:rFonts w:ascii="Times New Roman" w:hAnsi="Times New Roman" w:eastAsia="黑体"/>
          <w:sz w:val="28"/>
          <w:szCs w:val="28"/>
        </w:rPr>
      </w:pPr>
    </w:p>
    <w:p>
      <w:pPr>
        <w:spacing w:line="440" w:lineRule="exact"/>
        <w:rPr>
          <w:rFonts w:ascii="楷体" w:hAnsi="楷体" w:eastAsia="楷体"/>
          <w:szCs w:val="21"/>
        </w:rPr>
      </w:pPr>
    </w:p>
    <w:p/>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0000000000000000000"/>
    <w:charset w:val="86"/>
    <w:family w:val="auto"/>
    <w:pitch w:val="default"/>
    <w:sig w:usb0="00000000" w:usb1="00000000" w:usb2="0000001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BB798E0"/>
    <w:rsid w:val="73CD4331"/>
    <w:rsid w:val="9BB798E0"/>
    <w:rsid w:val="CF7E6824"/>
    <w:rsid w:val="F3AF02B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2021-12-28T02:21:00Z</dcterms:created>
  <dc:creator>apple</dc:creator>
  <cp:lastModifiedBy>apple</cp:lastModifiedBy>
  <dcterms:modified xsi:type="dcterms:W3CDTF">2021-12-28T08:50:26Z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