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08" w:rsidRDefault="00D1450F">
      <w:pPr>
        <w:spacing w:line="288" w:lineRule="auto"/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溧阳市高一下学期期末化学考试试卷分析</w:t>
      </w:r>
    </w:p>
    <w:p w:rsidR="00074B08" w:rsidRDefault="00D1450F">
      <w:pPr>
        <w:spacing w:line="288" w:lineRule="auto"/>
        <w:ind w:firstLineChars="200" w:firstLine="482"/>
        <w:jc w:val="center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溧阳市光华高级中学</w:t>
      </w:r>
      <w:r>
        <w:rPr>
          <w:rFonts w:ascii="楷体" w:eastAsia="楷体" w:hAnsi="楷体" w:cs="楷体" w:hint="eastAsia"/>
          <w:b/>
          <w:bCs/>
          <w:sz w:val="24"/>
        </w:rPr>
        <w:t xml:space="preserve"> </w:t>
      </w:r>
      <w:r>
        <w:rPr>
          <w:rFonts w:ascii="楷体" w:eastAsia="楷体" w:hAnsi="楷体" w:cs="楷体" w:hint="eastAsia"/>
          <w:b/>
          <w:bCs/>
          <w:sz w:val="24"/>
        </w:rPr>
        <w:t>陈孝峰</w:t>
      </w:r>
    </w:p>
    <w:p w:rsidR="00074B08" w:rsidRDefault="00D1450F">
      <w:pPr>
        <w:numPr>
          <w:ilvl w:val="0"/>
          <w:numId w:val="1"/>
        </w:numPr>
        <w:spacing w:line="288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试卷整体分析</w:t>
      </w:r>
    </w:p>
    <w:p w:rsidR="00074B08" w:rsidRDefault="00D1450F">
      <w:pPr>
        <w:numPr>
          <w:ilvl w:val="0"/>
          <w:numId w:val="2"/>
        </w:numPr>
        <w:spacing w:line="288" w:lineRule="auto"/>
        <w:ind w:firstLineChars="200" w:firstLine="420"/>
      </w:pPr>
      <w:r>
        <w:rPr>
          <w:rFonts w:hint="eastAsia"/>
        </w:rPr>
        <w:t>试卷结构</w:t>
      </w:r>
      <w:r>
        <w:rPr>
          <w:rFonts w:hint="eastAsia"/>
        </w:rPr>
        <w:t>：</w:t>
      </w:r>
      <w:r>
        <w:rPr>
          <w:rFonts w:hint="eastAsia"/>
        </w:rPr>
        <w:t>本次期末考试共分</w:t>
      </w:r>
      <w:r>
        <w:rPr>
          <w:rFonts w:ascii="华文新魏" w:eastAsia="华文新魏" w:hAnsi="华文新魏" w:cs="华文新魏" w:hint="eastAsia"/>
        </w:rPr>
        <w:t>Ⅰ</w:t>
      </w:r>
      <w:r>
        <w:rPr>
          <w:rFonts w:ascii="华文新魏" w:eastAsia="华文新魏" w:hAnsi="华文新魏" w:cs="华文新魏" w:hint="eastAsia"/>
        </w:rPr>
        <w:t>、</w:t>
      </w:r>
      <w:r>
        <w:rPr>
          <w:rFonts w:ascii="华文新魏" w:eastAsia="华文新魏" w:hAnsi="华文新魏" w:cs="华文新魏" w:hint="eastAsia"/>
        </w:rPr>
        <w:t>Ⅱ</w:t>
      </w:r>
      <w:r>
        <w:rPr>
          <w:rFonts w:hint="eastAsia"/>
        </w:rPr>
        <w:t>两卷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~14</w:t>
      </w:r>
      <w:r>
        <w:rPr>
          <w:rFonts w:hint="eastAsia"/>
        </w:rPr>
        <w:t>题为选择题</w:t>
      </w:r>
      <w:r>
        <w:rPr>
          <w:rFonts w:hint="eastAsia"/>
        </w:rPr>
        <w:t>；</w:t>
      </w:r>
      <w:r>
        <w:rPr>
          <w:rFonts w:hint="eastAsia"/>
        </w:rPr>
        <w:t>分值</w:t>
      </w:r>
      <w:r>
        <w:rPr>
          <w:rFonts w:hint="eastAsia"/>
        </w:rPr>
        <w:t>42</w:t>
      </w:r>
      <w:r>
        <w:rPr>
          <w:rFonts w:hint="eastAsia"/>
        </w:rPr>
        <w:t>分，</w:t>
      </w:r>
      <w:r>
        <w:rPr>
          <w:rFonts w:hint="eastAsia"/>
        </w:rPr>
        <w:t xml:space="preserve"> 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为填空题</w:t>
      </w:r>
      <w:r>
        <w:rPr>
          <w:rFonts w:hint="eastAsia"/>
        </w:rPr>
        <w:t>，</w:t>
      </w:r>
      <w:r>
        <w:rPr>
          <w:rFonts w:hint="eastAsia"/>
        </w:rPr>
        <w:t>分值</w:t>
      </w:r>
      <w:r>
        <w:rPr>
          <w:rFonts w:hint="eastAsia"/>
        </w:rPr>
        <w:t>58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074B08" w:rsidRDefault="00D1450F">
      <w:pPr>
        <w:numPr>
          <w:ilvl w:val="0"/>
          <w:numId w:val="2"/>
        </w:numPr>
        <w:spacing w:line="288" w:lineRule="auto"/>
        <w:ind w:firstLineChars="200" w:firstLine="420"/>
      </w:pPr>
      <w:r>
        <w:rPr>
          <w:rFonts w:hint="eastAsia"/>
        </w:rPr>
        <w:t>试卷评价</w:t>
      </w:r>
      <w:r>
        <w:rPr>
          <w:rFonts w:hint="eastAsia"/>
        </w:rPr>
        <w:t>：</w:t>
      </w:r>
      <w:r>
        <w:rPr>
          <w:rFonts w:hint="eastAsia"/>
        </w:rPr>
        <w:t>试题难度适中，知识覆盖面大，基本上覆盖了高一必修二所学的知识，突出主干知识、基础知识、基本技能和基本方法的考查，同时也对学生运用知识的</w:t>
      </w:r>
      <w:r>
        <w:rPr>
          <w:rFonts w:hint="eastAsia"/>
        </w:rPr>
        <w:t>能力</w:t>
      </w:r>
      <w:r>
        <w:rPr>
          <w:rFonts w:hint="eastAsia"/>
        </w:rPr>
        <w:t>有一定要求，主要目的是考查学生对最基本知识理解和掌握情况。</w:t>
      </w:r>
      <w:r>
        <w:rPr>
          <w:rFonts w:hint="eastAsia"/>
        </w:rPr>
        <w:t>虽然是高一的考试，但试卷中还是有对学科观念和化学核心素养的关注。部分试题还与当今热点时政紧密结合，也是对学生社会责任感的培养。考试结束后随机调查了三位老师和</w:t>
      </w:r>
      <w:r>
        <w:rPr>
          <w:rFonts w:hint="eastAsia"/>
        </w:rPr>
        <w:t>15</w:t>
      </w:r>
      <w:r>
        <w:rPr>
          <w:rFonts w:hint="eastAsia"/>
        </w:rPr>
        <w:t>位同学，</w:t>
      </w:r>
      <w:r>
        <w:rPr>
          <w:rFonts w:hint="eastAsia"/>
        </w:rPr>
        <w:t>老师反映试题质量较高</w:t>
      </w:r>
      <w:r>
        <w:rPr>
          <w:rFonts w:hint="eastAsia"/>
        </w:rPr>
        <w:t>，考察全面，与前期在高中化学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里公布的考试范围及分值基本吻合，难度和区分度均比较理想；学生感觉试卷注重基础，没有陌生感，选择题做起来很舒服，</w:t>
      </w:r>
      <w:proofErr w:type="gramStart"/>
      <w:r>
        <w:rPr>
          <w:rFonts w:hint="eastAsia"/>
        </w:rPr>
        <w:t>填空题除第</w:t>
      </w:r>
      <w:r>
        <w:rPr>
          <w:rFonts w:hint="eastAsia"/>
        </w:rPr>
        <w:t>17</w:t>
      </w:r>
      <w:proofErr w:type="gramEnd"/>
      <w:r>
        <w:rPr>
          <w:rFonts w:hint="eastAsia"/>
        </w:rPr>
        <w:t>题外，其它题</w:t>
      </w:r>
      <w:r>
        <w:rPr>
          <w:rFonts w:hint="eastAsia"/>
        </w:rPr>
        <w:t>做全对拿高分较难</w:t>
      </w:r>
      <w:r>
        <w:rPr>
          <w:rFonts w:hint="eastAsia"/>
        </w:rPr>
        <w:t>。</w:t>
      </w:r>
      <w:r>
        <w:rPr>
          <w:rFonts w:hint="eastAsia"/>
        </w:rPr>
        <w:t>老师和学生对试卷的整体评价都很高。</w:t>
      </w:r>
    </w:p>
    <w:p w:rsidR="00074B08" w:rsidRDefault="00D1450F">
      <w:pPr>
        <w:spacing w:line="288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二、试题得分情况汇总（全市）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</w:tblGrid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总均分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客观分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主观分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</w:tr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58.41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29.14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29.27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2.59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1.90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2.48</w:t>
            </w:r>
          </w:p>
        </w:tc>
      </w:tr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</w:tr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1.77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0.64</w:t>
            </w:r>
          </w:p>
        </w:tc>
      </w:tr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15(1)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15(2)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</w:tr>
      <w:tr w:rsidR="00074B08">
        <w:trPr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5.43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3.28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5.93</w:t>
            </w:r>
          </w:p>
        </w:tc>
      </w:tr>
      <w:tr w:rsidR="00074B08">
        <w:trPr>
          <w:gridAfter w:val="1"/>
          <w:wAfter w:w="1230" w:type="dxa"/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16(1)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16(2)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17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17(1)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17(2)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17(3)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</w:tr>
      <w:tr w:rsidR="00074B08">
        <w:trPr>
          <w:gridAfter w:val="1"/>
          <w:wAfter w:w="1230" w:type="dxa"/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3.82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10.78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3.98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4.04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2.77</w:t>
            </w:r>
          </w:p>
        </w:tc>
      </w:tr>
      <w:tr w:rsidR="00074B08">
        <w:trPr>
          <w:gridAfter w:val="2"/>
          <w:wAfter w:w="2460" w:type="dxa"/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18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18(1)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18(2)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18(3)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18(4)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题</w:t>
            </w:r>
          </w:p>
        </w:tc>
      </w:tr>
      <w:tr w:rsidR="00074B08">
        <w:trPr>
          <w:gridAfter w:val="2"/>
          <w:wAfter w:w="2460" w:type="dxa"/>
          <w:trHeight w:val="270"/>
          <w:jc w:val="center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7.12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3.28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0.99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74B08" w:rsidRDefault="00D1450F">
            <w:pPr>
              <w:widowControl/>
              <w:spacing w:line="288" w:lineRule="auto"/>
              <w:ind w:firstLineChars="200" w:firstLine="420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1.19</w:t>
            </w:r>
          </w:p>
        </w:tc>
      </w:tr>
    </w:tbl>
    <w:p w:rsidR="00074B08" w:rsidRDefault="00D1450F">
      <w:pPr>
        <w:spacing w:line="288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三、</w:t>
      </w:r>
      <w:r>
        <w:rPr>
          <w:rFonts w:hint="eastAsia"/>
          <w:b/>
          <w:bCs/>
        </w:rPr>
        <w:t>试卷典型内容分析</w:t>
      </w:r>
      <w:r>
        <w:rPr>
          <w:rFonts w:hint="eastAsia"/>
          <w:b/>
          <w:bCs/>
        </w:rPr>
        <w:t xml:space="preserve"> 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、第</w:t>
      </w:r>
      <w:r>
        <w:rPr>
          <w:rFonts w:hint="eastAsia"/>
        </w:rPr>
        <w:t>4</w:t>
      </w:r>
      <w:r>
        <w:rPr>
          <w:rFonts w:hint="eastAsia"/>
        </w:rPr>
        <w:t>（得分率</w:t>
      </w:r>
      <w:r>
        <w:rPr>
          <w:rFonts w:hint="eastAsia"/>
        </w:rPr>
        <w:t>82.6%</w:t>
      </w:r>
      <w:r>
        <w:rPr>
          <w:rFonts w:hint="eastAsia"/>
        </w:rPr>
        <w:t>）、</w:t>
      </w:r>
      <w:r>
        <w:rPr>
          <w:rFonts w:hint="eastAsia"/>
        </w:rPr>
        <w:t>14</w:t>
      </w:r>
      <w:r>
        <w:rPr>
          <w:rFonts w:hint="eastAsia"/>
        </w:rPr>
        <w:t>（得分率</w:t>
      </w:r>
      <w:r>
        <w:rPr>
          <w:rFonts w:hint="eastAsia"/>
        </w:rPr>
        <w:t>81.3%</w:t>
      </w:r>
      <w:r>
        <w:rPr>
          <w:rFonts w:hint="eastAsia"/>
        </w:rPr>
        <w:t>）、</w:t>
      </w:r>
      <w:r>
        <w:rPr>
          <w:rFonts w:hint="eastAsia"/>
        </w:rPr>
        <w:t>15</w:t>
      </w:r>
      <w:r>
        <w:rPr>
          <w:rFonts w:hint="eastAsia"/>
        </w:rPr>
        <w:t>（得分率</w:t>
      </w:r>
      <w:r>
        <w:rPr>
          <w:rFonts w:hint="eastAsia"/>
        </w:rPr>
        <w:t>54.3%</w:t>
      </w:r>
      <w:r>
        <w:rPr>
          <w:rFonts w:hint="eastAsia"/>
        </w:rPr>
        <w:t>）题主要考查专题六的内容。数据表明，学生对化学反应中的能量变化、化学反应速率、化学平衡的基础知识掌握较好，原电池中电子转移的定量计算方面问题严重。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、第</w:t>
      </w:r>
      <w:r>
        <w:rPr>
          <w:rFonts w:hint="eastAsia"/>
        </w:rPr>
        <w:t>3</w:t>
      </w:r>
      <w:r>
        <w:rPr>
          <w:rFonts w:hint="eastAsia"/>
        </w:rPr>
        <w:t>（得分率</w:t>
      </w:r>
      <w:r>
        <w:rPr>
          <w:rFonts w:hint="eastAsia"/>
        </w:rPr>
        <w:t>63.3%</w:t>
      </w:r>
      <w:r>
        <w:rPr>
          <w:rFonts w:hint="eastAsia"/>
        </w:rPr>
        <w:t>）、</w:t>
      </w:r>
      <w:r>
        <w:rPr>
          <w:rFonts w:hint="eastAsia"/>
        </w:rPr>
        <w:t>5</w:t>
      </w:r>
      <w:r>
        <w:rPr>
          <w:rFonts w:hint="eastAsia"/>
        </w:rPr>
        <w:t>（得分率</w:t>
      </w:r>
      <w:r>
        <w:rPr>
          <w:rFonts w:hint="eastAsia"/>
        </w:rPr>
        <w:t>95.3%</w:t>
      </w:r>
      <w:r>
        <w:rPr>
          <w:rFonts w:hint="eastAsia"/>
        </w:rPr>
        <w:t>）、</w:t>
      </w:r>
      <w:r>
        <w:rPr>
          <w:rFonts w:hint="eastAsia"/>
        </w:rPr>
        <w:t>16</w:t>
      </w:r>
      <w:r>
        <w:rPr>
          <w:rFonts w:hint="eastAsia"/>
        </w:rPr>
        <w:t>（得分率</w:t>
      </w:r>
      <w:r>
        <w:rPr>
          <w:rFonts w:hint="eastAsia"/>
        </w:rPr>
        <w:t>39.5%</w:t>
      </w:r>
      <w:r>
        <w:rPr>
          <w:rFonts w:hint="eastAsia"/>
        </w:rPr>
        <w:t>）题主要考查</w:t>
      </w:r>
      <w:proofErr w:type="gramStart"/>
      <w:r>
        <w:rPr>
          <w:rFonts w:hint="eastAsia"/>
        </w:rPr>
        <w:t>专题七</w:t>
      </w:r>
      <w:proofErr w:type="gramEnd"/>
      <w:r>
        <w:rPr>
          <w:rFonts w:hint="eastAsia"/>
        </w:rPr>
        <w:t>的内容。学生在实验和综合应用方面存在不足，特别是</w:t>
      </w:r>
      <w:r>
        <w:rPr>
          <w:rFonts w:hint="eastAsia"/>
        </w:rPr>
        <w:t>16</w:t>
      </w:r>
      <w:r>
        <w:rPr>
          <w:rFonts w:hint="eastAsia"/>
        </w:rPr>
        <w:t>题得分率很低。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、第</w:t>
      </w:r>
      <w:r>
        <w:rPr>
          <w:rFonts w:hint="eastAsia"/>
        </w:rPr>
        <w:t>6</w:t>
      </w:r>
      <w:r>
        <w:rPr>
          <w:rFonts w:hint="eastAsia"/>
        </w:rPr>
        <w:t>（得分率</w:t>
      </w:r>
      <w:r>
        <w:rPr>
          <w:rFonts w:hint="eastAsia"/>
        </w:rPr>
        <w:t>81.3%</w:t>
      </w:r>
      <w:r>
        <w:rPr>
          <w:rFonts w:hint="eastAsia"/>
        </w:rPr>
        <w:t>）、</w:t>
      </w:r>
      <w:r>
        <w:rPr>
          <w:rFonts w:hint="eastAsia"/>
        </w:rPr>
        <w:t>7</w:t>
      </w:r>
      <w:r>
        <w:rPr>
          <w:rFonts w:hint="eastAsia"/>
        </w:rPr>
        <w:t>（得分率</w:t>
      </w:r>
      <w:r>
        <w:rPr>
          <w:rFonts w:hint="eastAsia"/>
        </w:rPr>
        <w:t>59%</w:t>
      </w:r>
      <w:r>
        <w:rPr>
          <w:rFonts w:hint="eastAsia"/>
        </w:rPr>
        <w:t>）、</w:t>
      </w:r>
      <w:r>
        <w:rPr>
          <w:rFonts w:hint="eastAsia"/>
        </w:rPr>
        <w:t>8</w:t>
      </w:r>
      <w:r>
        <w:rPr>
          <w:rFonts w:hint="eastAsia"/>
        </w:rPr>
        <w:t>（得分率</w:t>
      </w:r>
      <w:r>
        <w:rPr>
          <w:rFonts w:hint="eastAsia"/>
        </w:rPr>
        <w:t>52.6%</w:t>
      </w:r>
      <w:r>
        <w:rPr>
          <w:rFonts w:hint="eastAsia"/>
        </w:rPr>
        <w:t>）、</w:t>
      </w:r>
      <w:r>
        <w:rPr>
          <w:rFonts w:hint="eastAsia"/>
        </w:rPr>
        <w:t>9</w:t>
      </w:r>
      <w:r>
        <w:rPr>
          <w:rFonts w:hint="eastAsia"/>
        </w:rPr>
        <w:t>（得分率</w:t>
      </w:r>
      <w:r>
        <w:rPr>
          <w:rFonts w:hint="eastAsia"/>
        </w:rPr>
        <w:t>70.7%</w:t>
      </w:r>
      <w:r>
        <w:rPr>
          <w:rFonts w:hint="eastAsia"/>
        </w:rPr>
        <w:t>）、</w:t>
      </w:r>
      <w:r>
        <w:rPr>
          <w:rFonts w:hint="eastAsia"/>
        </w:rPr>
        <w:t>17</w:t>
      </w:r>
      <w:r>
        <w:rPr>
          <w:rFonts w:hint="eastAsia"/>
        </w:rPr>
        <w:t>（得分率</w:t>
      </w:r>
      <w:r>
        <w:rPr>
          <w:rFonts w:hint="eastAsia"/>
        </w:rPr>
        <w:t>67.4%</w:t>
      </w:r>
      <w:r>
        <w:rPr>
          <w:rFonts w:hint="eastAsia"/>
        </w:rPr>
        <w:t>）题主要考查</w:t>
      </w:r>
      <w:proofErr w:type="gramStart"/>
      <w:r>
        <w:rPr>
          <w:rFonts w:hint="eastAsia"/>
        </w:rPr>
        <w:t>专题八</w:t>
      </w:r>
      <w:proofErr w:type="gramEnd"/>
      <w:r>
        <w:rPr>
          <w:rFonts w:hint="eastAsia"/>
        </w:rPr>
        <w:t>的内容，得分</w:t>
      </w:r>
      <w:proofErr w:type="gramStart"/>
      <w:r>
        <w:rPr>
          <w:rFonts w:hint="eastAsia"/>
        </w:rPr>
        <w:t>率整体</w:t>
      </w:r>
      <w:proofErr w:type="gramEnd"/>
      <w:r>
        <w:rPr>
          <w:rFonts w:hint="eastAsia"/>
        </w:rPr>
        <w:t>不错，涉及多种有机物综合考察时得分率不高，反映了学生缺乏有机物内部综合整合的能力。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、第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86.3%</w:t>
      </w:r>
      <w:r>
        <w:rPr>
          <w:rFonts w:hint="eastAsia"/>
        </w:rPr>
        <w:t>）、</w:t>
      </w:r>
      <w:r>
        <w:rPr>
          <w:rFonts w:hint="eastAsia"/>
        </w:rPr>
        <w:t>10</w:t>
      </w:r>
      <w:r>
        <w:rPr>
          <w:rFonts w:hint="eastAsia"/>
        </w:rPr>
        <w:t>（</w:t>
      </w:r>
      <w:r>
        <w:rPr>
          <w:rFonts w:hint="eastAsia"/>
        </w:rPr>
        <w:t>56.3%</w:t>
      </w:r>
      <w:r>
        <w:rPr>
          <w:rFonts w:hint="eastAsia"/>
        </w:rPr>
        <w:t>）、</w:t>
      </w:r>
      <w:r>
        <w:rPr>
          <w:rFonts w:hint="eastAsia"/>
        </w:rPr>
        <w:t>11</w:t>
      </w:r>
      <w:r>
        <w:rPr>
          <w:rFonts w:hint="eastAsia"/>
        </w:rPr>
        <w:t>（</w:t>
      </w:r>
      <w:r>
        <w:rPr>
          <w:rFonts w:hint="eastAsia"/>
        </w:rPr>
        <w:t>21.3%</w:t>
      </w:r>
      <w:r>
        <w:rPr>
          <w:rFonts w:hint="eastAsia"/>
        </w:rPr>
        <w:t>）、</w:t>
      </w:r>
      <w:r>
        <w:rPr>
          <w:rFonts w:hint="eastAsia"/>
        </w:rPr>
        <w:t>12</w:t>
      </w:r>
      <w:r>
        <w:rPr>
          <w:rFonts w:hint="eastAsia"/>
        </w:rPr>
        <w:t>（</w:t>
      </w:r>
      <w:r>
        <w:rPr>
          <w:rFonts w:hint="eastAsia"/>
        </w:rPr>
        <w:t>62.3%</w:t>
      </w:r>
      <w:r>
        <w:rPr>
          <w:rFonts w:hint="eastAsia"/>
        </w:rPr>
        <w:t>）、</w:t>
      </w:r>
      <w:r>
        <w:rPr>
          <w:rFonts w:hint="eastAsia"/>
        </w:rPr>
        <w:t>18</w:t>
      </w:r>
      <w:r>
        <w:rPr>
          <w:rFonts w:hint="eastAsia"/>
        </w:rPr>
        <w:t>（</w:t>
      </w:r>
      <w:r>
        <w:rPr>
          <w:rFonts w:hint="eastAsia"/>
        </w:rPr>
        <w:t>41.9%</w:t>
      </w:r>
      <w:r>
        <w:rPr>
          <w:rFonts w:hint="eastAsia"/>
        </w:rPr>
        <w:t>）题主要考</w:t>
      </w:r>
      <w:r>
        <w:rPr>
          <w:rFonts w:hint="eastAsia"/>
        </w:rPr>
        <w:t>查专题九的内容。整体得分率不高，表明学生对变价金属的学习尚有不足。</w:t>
      </w:r>
    </w:p>
    <w:p w:rsidR="00074B08" w:rsidRDefault="00074B08">
      <w:pPr>
        <w:spacing w:line="288" w:lineRule="auto"/>
        <w:ind w:firstLineChars="200" w:firstLine="420"/>
      </w:pPr>
    </w:p>
    <w:p w:rsidR="00074B08" w:rsidRDefault="00D1450F">
      <w:pPr>
        <w:spacing w:line="288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lastRenderedPageBreak/>
        <w:t>四、问题及建议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希望同行们注重</w:t>
      </w:r>
      <w:r>
        <w:rPr>
          <w:rFonts w:hint="eastAsia"/>
        </w:rPr>
        <w:t>引导学生加深对基本概念的理解，多给学生练习</w:t>
      </w:r>
      <w:r>
        <w:rPr>
          <w:rFonts w:hint="eastAsia"/>
        </w:rPr>
        <w:t>的</w:t>
      </w:r>
      <w:r>
        <w:rPr>
          <w:rFonts w:hint="eastAsia"/>
        </w:rPr>
        <w:t>机</w:t>
      </w:r>
      <w:r>
        <w:rPr>
          <w:rFonts w:hint="eastAsia"/>
        </w:rPr>
        <w:t>会。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引导学生</w:t>
      </w:r>
      <w:r>
        <w:rPr>
          <w:rFonts w:hint="eastAsia"/>
        </w:rPr>
        <w:t>端正学习态度</w:t>
      </w:r>
      <w:r>
        <w:rPr>
          <w:rFonts w:hint="eastAsia"/>
        </w:rPr>
        <w:t>，不要过于功利化，让同学们时刻记住，学到的知识属于他们自己。</w:t>
      </w:r>
      <w:r>
        <w:rPr>
          <w:rFonts w:hint="eastAsia"/>
        </w:rPr>
        <w:t xml:space="preserve"> 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3.</w:t>
      </w:r>
      <w:bookmarkStart w:id="0" w:name="_GoBack"/>
      <w:bookmarkEnd w:id="0"/>
      <w:r>
        <w:rPr>
          <w:rFonts w:hint="eastAsia"/>
        </w:rPr>
        <w:t>在</w:t>
      </w:r>
      <w:r>
        <w:rPr>
          <w:rFonts w:hint="eastAsia"/>
        </w:rPr>
        <w:t>教学</w:t>
      </w:r>
      <w:r>
        <w:rPr>
          <w:rFonts w:hint="eastAsia"/>
        </w:rPr>
        <w:t>中</w:t>
      </w:r>
      <w:r>
        <w:rPr>
          <w:rFonts w:hint="eastAsia"/>
        </w:rPr>
        <w:t>强调学习的过程，注重培养学生自主学习的能力，充分调动学生的积极性。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规范学生做题的习惯，</w:t>
      </w:r>
      <w:r>
        <w:rPr>
          <w:rFonts w:hint="eastAsia"/>
        </w:rPr>
        <w:t>多</w:t>
      </w:r>
      <w:r>
        <w:rPr>
          <w:rFonts w:hint="eastAsia"/>
        </w:rPr>
        <w:t>总结解题</w:t>
      </w:r>
      <w:r>
        <w:rPr>
          <w:rFonts w:hint="eastAsia"/>
        </w:rPr>
        <w:t>（特别是审题）</w:t>
      </w:r>
      <w:r>
        <w:rPr>
          <w:rFonts w:hint="eastAsia"/>
        </w:rPr>
        <w:t>方法</w:t>
      </w:r>
      <w:r>
        <w:rPr>
          <w:rFonts w:hint="eastAsia"/>
        </w:rPr>
        <w:t>。</w:t>
      </w:r>
    </w:p>
    <w:p w:rsidR="00074B08" w:rsidRDefault="00D1450F">
      <w:pPr>
        <w:spacing w:line="288" w:lineRule="auto"/>
        <w:ind w:firstLineChars="200" w:firstLine="420"/>
      </w:pPr>
      <w:r>
        <w:rPr>
          <w:rFonts w:hint="eastAsia"/>
        </w:rPr>
        <w:t>5.</w:t>
      </w:r>
      <w:r>
        <w:rPr>
          <w:rFonts w:hint="eastAsia"/>
        </w:rPr>
        <w:t>注重实验，培养学生动手操作和</w:t>
      </w:r>
      <w:r>
        <w:rPr>
          <w:rFonts w:hint="eastAsia"/>
        </w:rPr>
        <w:t>细心</w:t>
      </w:r>
      <w:r>
        <w:rPr>
          <w:rFonts w:hint="eastAsia"/>
        </w:rPr>
        <w:t>观察实验现象的能力。</w:t>
      </w:r>
    </w:p>
    <w:sectPr w:rsidR="00074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52"/>
    <w:multiLevelType w:val="singleLevel"/>
    <w:tmpl w:val="0C5A7852"/>
    <w:lvl w:ilvl="0">
      <w:start w:val="1"/>
      <w:numFmt w:val="decimal"/>
      <w:suff w:val="nothing"/>
      <w:lvlText w:val="%1、"/>
      <w:lvlJc w:val="left"/>
    </w:lvl>
  </w:abstractNum>
  <w:abstractNum w:abstractNumId="1">
    <w:nsid w:val="77170C90"/>
    <w:multiLevelType w:val="singleLevel"/>
    <w:tmpl w:val="77170C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08"/>
    <w:rsid w:val="00074B08"/>
    <w:rsid w:val="00D1450F"/>
    <w:rsid w:val="0A3A2E3D"/>
    <w:rsid w:val="11693FE0"/>
    <w:rsid w:val="17DC409D"/>
    <w:rsid w:val="216C5CC0"/>
    <w:rsid w:val="29817D17"/>
    <w:rsid w:val="47596B51"/>
    <w:rsid w:val="6BF3533C"/>
    <w:rsid w:val="79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2014-10-29T12:08:00Z</dcterms:created>
  <dcterms:modified xsi:type="dcterms:W3CDTF">2021-06-30T00:03:00Z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FD359CA95CA645E08B0F25336E912699</vt:lpwstr>
  </property>
</Properties>
</file>