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2F" w:rsidRPr="0073174A" w:rsidRDefault="0073174A" w:rsidP="0073174A">
      <w:pPr>
        <w:pStyle w:val="a5"/>
        <w:widowControl/>
        <w:spacing w:beforeAutospacing="0" w:afterAutospacing="0" w:line="460" w:lineRule="exact"/>
        <w:jc w:val="center"/>
        <w:rPr>
          <w:rFonts w:ascii="宋体" w:eastAsia="宋体" w:hAnsi="宋体" w:cs="宋体"/>
          <w:b/>
          <w:sz w:val="32"/>
          <w:szCs w:val="32"/>
        </w:rPr>
      </w:pPr>
      <w:r w:rsidRPr="0073174A">
        <w:rPr>
          <w:rFonts w:ascii="宋体" w:eastAsia="宋体" w:hAnsi="宋体" w:cs="宋体" w:hint="eastAsia"/>
          <w:b/>
          <w:sz w:val="32"/>
          <w:szCs w:val="32"/>
        </w:rPr>
        <w:t>端午</w:t>
      </w:r>
      <w:proofErr w:type="gramStart"/>
      <w:r w:rsidRPr="0073174A">
        <w:rPr>
          <w:rFonts w:ascii="宋体" w:eastAsia="宋体" w:hAnsi="宋体" w:cs="宋体" w:hint="eastAsia"/>
          <w:b/>
          <w:sz w:val="32"/>
          <w:szCs w:val="32"/>
        </w:rPr>
        <w:t>粽</w:t>
      </w:r>
      <w:proofErr w:type="gramEnd"/>
    </w:p>
    <w:p w:rsidR="0049222F" w:rsidRDefault="0073174A" w:rsidP="0073174A">
      <w:pPr>
        <w:pStyle w:val="a5"/>
        <w:widowControl/>
        <w:spacing w:beforeAutospacing="0" w:afterAutospacing="0" w:line="460" w:lineRule="exact"/>
        <w:jc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溧阳市实验小学  周玉</w:t>
      </w:r>
    </w:p>
    <w:p w:rsidR="0049222F" w:rsidRPr="0073174A" w:rsidRDefault="00A12CC3" w:rsidP="0073174A">
      <w:pPr>
        <w:pStyle w:val="a5"/>
        <w:widowControl/>
        <w:spacing w:beforeAutospacing="0" w:afterAutospacing="0" w:line="460" w:lineRule="exact"/>
        <w:rPr>
          <w:b/>
          <w:sz w:val="28"/>
          <w:szCs w:val="28"/>
        </w:rPr>
      </w:pPr>
      <w:r w:rsidRPr="0073174A">
        <w:rPr>
          <w:rFonts w:hint="eastAsia"/>
          <w:b/>
          <w:sz w:val="28"/>
          <w:szCs w:val="28"/>
        </w:rPr>
        <w:t>教学目标：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firstLine="555"/>
      </w:pPr>
      <w:r>
        <w:rPr>
          <w:rFonts w:ascii="宋体" w:eastAsia="宋体" w:hAnsi="宋体" w:cs="宋体" w:hint="eastAsia"/>
        </w:rPr>
        <w:t>1.</w:t>
      </w:r>
      <w:r>
        <w:rPr>
          <w:rFonts w:ascii="宋体" w:eastAsia="宋体" w:hAnsi="宋体" w:cs="宋体" w:hint="eastAsia"/>
        </w:rPr>
        <w:t>结合偏旁识字，尝试“看偏旁，猜字义”，认识“端、粽”。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firstLine="555"/>
      </w:pPr>
      <w:r>
        <w:rPr>
          <w:rFonts w:ascii="宋体" w:eastAsia="宋体" w:hAnsi="宋体" w:cs="宋体" w:hint="eastAsia"/>
        </w:rPr>
        <w:t>2.</w:t>
      </w:r>
      <w:r>
        <w:rPr>
          <w:rFonts w:ascii="宋体" w:eastAsia="宋体" w:hAnsi="宋体" w:cs="宋体" w:hint="eastAsia"/>
        </w:rPr>
        <w:t>联系实物识字，</w:t>
      </w:r>
      <w:r>
        <w:rPr>
          <w:rFonts w:ascii="宋体" w:eastAsia="宋体" w:hAnsi="宋体" w:cs="宋体" w:hint="eastAsia"/>
        </w:rPr>
        <w:t>学习“看图片，记字形”，</w:t>
      </w:r>
      <w:r>
        <w:rPr>
          <w:rFonts w:ascii="宋体" w:eastAsia="宋体" w:hAnsi="宋体" w:cs="宋体" w:hint="eastAsia"/>
        </w:rPr>
        <w:t>让学生</w:t>
      </w:r>
      <w:r>
        <w:rPr>
          <w:rFonts w:ascii="宋体" w:eastAsia="宋体" w:hAnsi="宋体" w:cs="宋体" w:hint="eastAsia"/>
        </w:rPr>
        <w:t>书写</w:t>
      </w:r>
      <w:r>
        <w:rPr>
          <w:rFonts w:ascii="宋体" w:eastAsia="宋体" w:hAnsi="宋体" w:cs="宋体" w:hint="eastAsia"/>
        </w:rPr>
        <w:t>“米、豆、肉、带”这</w:t>
      </w:r>
      <w:r>
        <w:rPr>
          <w:rFonts w:ascii="Times New Roman" w:eastAsia="宋体" w:hAnsi="Times New Roman"/>
        </w:rPr>
        <w:t>4</w:t>
      </w:r>
      <w:r>
        <w:rPr>
          <w:rFonts w:ascii="宋体" w:eastAsia="宋体" w:hAnsi="宋体" w:cs="宋体" w:hint="eastAsia"/>
        </w:rPr>
        <w:t>个字。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firstLine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</w:t>
      </w:r>
      <w:r>
        <w:rPr>
          <w:rFonts w:ascii="宋体" w:eastAsia="宋体" w:hAnsi="宋体" w:cs="宋体" w:hint="eastAsia"/>
        </w:rPr>
        <w:t>运用组词</w:t>
      </w:r>
      <w:r>
        <w:rPr>
          <w:rFonts w:ascii="宋体" w:eastAsia="宋体" w:hAnsi="宋体" w:cs="宋体" w:hint="eastAsia"/>
        </w:rPr>
        <w:t>、游戏</w:t>
      </w:r>
      <w:r>
        <w:rPr>
          <w:rFonts w:ascii="宋体" w:eastAsia="宋体" w:hAnsi="宋体" w:cs="宋体" w:hint="eastAsia"/>
        </w:rPr>
        <w:t>等方式，在具体语境中</w:t>
      </w:r>
      <w:r>
        <w:rPr>
          <w:rFonts w:ascii="宋体" w:eastAsia="宋体" w:hAnsi="宋体" w:cs="宋体" w:hint="eastAsia"/>
        </w:rPr>
        <w:t>理解生字</w:t>
      </w:r>
      <w:r>
        <w:rPr>
          <w:rFonts w:ascii="宋体" w:eastAsia="宋体" w:hAnsi="宋体" w:cs="宋体" w:hint="eastAsia"/>
        </w:rPr>
        <w:t>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firstLine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</w:t>
      </w:r>
      <w:r>
        <w:rPr>
          <w:rFonts w:ascii="宋体" w:eastAsia="宋体" w:hAnsi="宋体" w:cs="宋体" w:hint="eastAsia"/>
        </w:rPr>
        <w:t>正确、流利地熟读课文。</w:t>
      </w:r>
    </w:p>
    <w:p w:rsidR="0049222F" w:rsidRPr="0073174A" w:rsidRDefault="00A12CC3" w:rsidP="0073174A">
      <w:pPr>
        <w:pStyle w:val="a5"/>
        <w:widowControl/>
        <w:spacing w:beforeAutospacing="0" w:afterAutospacing="0" w:line="460" w:lineRule="exact"/>
        <w:rPr>
          <w:rFonts w:ascii="宋体" w:eastAsia="宋体" w:hAnsi="宋体" w:cs="宋体"/>
          <w:b/>
          <w:sz w:val="28"/>
          <w:szCs w:val="28"/>
        </w:rPr>
      </w:pPr>
      <w:r w:rsidRPr="0073174A">
        <w:rPr>
          <w:rFonts w:ascii="宋体" w:eastAsia="宋体" w:hAnsi="宋体" w:cs="宋体" w:hint="eastAsia"/>
          <w:b/>
          <w:sz w:val="28"/>
          <w:szCs w:val="28"/>
        </w:rPr>
        <w:t>教学重难点：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</w:t>
      </w:r>
      <w:r>
        <w:rPr>
          <w:rFonts w:ascii="宋体" w:eastAsia="宋体" w:hAnsi="宋体" w:cs="宋体" w:hint="eastAsia"/>
        </w:rPr>
        <w:t>运用多种方法识记生字。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</w:t>
      </w:r>
      <w:r>
        <w:rPr>
          <w:rFonts w:ascii="宋体" w:eastAsia="宋体" w:hAnsi="宋体" w:cs="宋体" w:hint="eastAsia"/>
        </w:rPr>
        <w:t>朗读课文。</w:t>
      </w:r>
    </w:p>
    <w:p w:rsidR="0049222F" w:rsidRPr="0073174A" w:rsidRDefault="0073174A" w:rsidP="0073174A">
      <w:pPr>
        <w:pStyle w:val="a5"/>
        <w:widowControl/>
        <w:spacing w:beforeAutospacing="0" w:afterAutospacing="0" w:line="460" w:lineRule="exact"/>
        <w:rPr>
          <w:b/>
          <w:spacing w:val="30"/>
          <w:sz w:val="28"/>
          <w:szCs w:val="28"/>
        </w:rPr>
      </w:pPr>
      <w:r w:rsidRPr="0073174A">
        <w:rPr>
          <w:rFonts w:hint="eastAsia"/>
          <w:b/>
          <w:spacing w:val="30"/>
          <w:sz w:val="28"/>
          <w:szCs w:val="28"/>
        </w:rPr>
        <w:t>教学过程：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firstLine="555"/>
        <w:rPr>
          <w:rFonts w:eastAsia="宋体"/>
        </w:rPr>
      </w:pPr>
      <w:r>
        <w:rPr>
          <w:rStyle w:val="a6"/>
          <w:rFonts w:ascii="宋体" w:eastAsia="宋体" w:hAnsi="宋体" w:cs="宋体" w:hint="eastAsia"/>
        </w:rPr>
        <w:t>一、读课题识字，</w:t>
      </w:r>
      <w:r>
        <w:rPr>
          <w:rStyle w:val="a6"/>
          <w:rFonts w:ascii="宋体" w:eastAsia="宋体" w:hAnsi="宋体" w:cs="宋体" w:hint="eastAsia"/>
        </w:rPr>
        <w:t>解析。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firstLine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</w:t>
      </w:r>
      <w:r>
        <w:rPr>
          <w:rFonts w:ascii="宋体" w:eastAsia="宋体" w:hAnsi="宋体" w:cs="宋体" w:hint="eastAsia"/>
        </w:rPr>
        <w:t>出示图片，引出课题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firstLineChars="364" w:firstLine="87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瞧，这是啥？——粽子。对，这是一种很好吃的东西。我们一起读一读——粽子。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firstLineChars="364" w:firstLine="874"/>
        <w:rPr>
          <w:rFonts w:ascii="宋体" w:eastAsia="宋体" w:hAnsi="宋体" w:cs="宋体"/>
        </w:rPr>
      </w:pPr>
      <w:proofErr w:type="gramStart"/>
      <w:r>
        <w:rPr>
          <w:rFonts w:ascii="宋体" w:eastAsia="宋体" w:hAnsi="宋体" w:cs="宋体" w:hint="eastAsia"/>
        </w:rPr>
        <w:t>轻声读</w:t>
      </w:r>
      <w:proofErr w:type="gramEnd"/>
      <w:r>
        <w:rPr>
          <w:rFonts w:ascii="宋体" w:eastAsia="宋体" w:hAnsi="宋体" w:cs="宋体" w:hint="eastAsia"/>
        </w:rPr>
        <w:t>得真好听。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firstLineChars="364" w:firstLine="87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我们班的小朋友坐得真端正。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firstLineChars="364" w:firstLine="87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今天我们就来学习一篇和粽子有关的课文，谁会读课题？——端午</w:t>
      </w:r>
      <w:proofErr w:type="gramStart"/>
      <w:r>
        <w:rPr>
          <w:rFonts w:ascii="宋体" w:eastAsia="宋体" w:hAnsi="宋体" w:cs="宋体" w:hint="eastAsia"/>
        </w:rPr>
        <w:t>粽</w:t>
      </w:r>
      <w:proofErr w:type="gramEnd"/>
      <w:r>
        <w:rPr>
          <w:rFonts w:ascii="宋体" w:eastAsia="宋体" w:hAnsi="宋体" w:cs="宋体" w:hint="eastAsia"/>
        </w:rPr>
        <w:t>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firstLineChars="364" w:firstLine="87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你还认识哪个字？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firstLineChars="364" w:firstLine="87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评价：来，把话说完整。我还认识其中的“午”字。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）午：其中“午”字和我们认识的哪个字很像？——牛（许），说说看，它们有什么不一样？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</w:t>
      </w:r>
      <w:r>
        <w:rPr>
          <w:rFonts w:ascii="宋体" w:eastAsia="宋体" w:hAnsi="宋体" w:cs="宋体" w:hint="eastAsia"/>
        </w:rPr>
        <w:t>学生：头没有了。——对呀，到了中午，牛头没有了，伸出你的金手指跟老师一起写这个字，一撇一横短，到了中午牛头没有了。师田字格板书：午</w:t>
      </w:r>
    </w:p>
    <w:p w:rsidR="0049222F" w:rsidRDefault="00A12CC3" w:rsidP="0073174A">
      <w:pPr>
        <w:pStyle w:val="a5"/>
        <w:widowControl/>
        <w:numPr>
          <w:ilvl w:val="0"/>
          <w:numId w:val="1"/>
        </w:numPr>
        <w:spacing w:beforeAutospacing="0" w:afterAutospacing="0" w:line="46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端：我会说端午，你会说什么？——（小朋友要坐）端正。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</w:t>
      </w:r>
      <w:r>
        <w:rPr>
          <w:rFonts w:ascii="宋体" w:eastAsia="宋体" w:hAnsi="宋体" w:cs="宋体" w:hint="eastAsia"/>
        </w:rPr>
        <w:t>你看，我也会说。看，变成了一个动作，小朋友吃饭前要帮爸爸妈妈端端碗、端端菜。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</w:t>
      </w:r>
      <w:r>
        <w:rPr>
          <w:rFonts w:ascii="宋体" w:eastAsia="宋体" w:hAnsi="宋体" w:cs="宋体" w:hint="eastAsia"/>
        </w:rPr>
        <w:t>还会说什么？——端盘子、端碗。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</w:t>
      </w:r>
      <w:r>
        <w:rPr>
          <w:rFonts w:ascii="宋体" w:eastAsia="宋体" w:hAnsi="宋体" w:cs="宋体" w:hint="eastAsia"/>
        </w:rPr>
        <w:t>读题（齐读）：端午</w:t>
      </w:r>
      <w:proofErr w:type="gramStart"/>
      <w:r>
        <w:rPr>
          <w:rFonts w:ascii="宋体" w:eastAsia="宋体" w:hAnsi="宋体" w:cs="宋体" w:hint="eastAsia"/>
        </w:rPr>
        <w:t>粽</w:t>
      </w:r>
      <w:proofErr w:type="gramEnd"/>
      <w:r>
        <w:rPr>
          <w:rFonts w:ascii="宋体" w:eastAsia="宋体" w:hAnsi="宋体" w:cs="宋体" w:hint="eastAsia"/>
        </w:rPr>
        <w:t>。</w:t>
      </w:r>
    </w:p>
    <w:p w:rsidR="0049222F" w:rsidRDefault="0049222F" w:rsidP="0073174A">
      <w:pPr>
        <w:pStyle w:val="a5"/>
        <w:widowControl/>
        <w:spacing w:beforeAutospacing="0" w:afterAutospacing="0" w:line="460" w:lineRule="exact"/>
        <w:ind w:left="480"/>
        <w:rPr>
          <w:rFonts w:ascii="宋体" w:eastAsia="宋体" w:hAnsi="宋体" w:cs="宋体"/>
        </w:rPr>
      </w:pPr>
    </w:p>
    <w:p w:rsidR="0049222F" w:rsidRDefault="00A12CC3" w:rsidP="0073174A">
      <w:pPr>
        <w:numPr>
          <w:ilvl w:val="0"/>
          <w:numId w:val="2"/>
        </w:numPr>
        <w:spacing w:line="4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预习要求，检查读书。</w:t>
      </w:r>
    </w:p>
    <w:p w:rsidR="0049222F" w:rsidRDefault="00A12CC3" w:rsidP="0073174A">
      <w:pPr>
        <w:spacing w:line="460" w:lineRule="exact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出示预习要求：</w:t>
      </w:r>
    </w:p>
    <w:p w:rsidR="0049222F" w:rsidRDefault="00A12CC3" w:rsidP="0073174A">
      <w:pPr>
        <w:spacing w:line="4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）圈生字、标小节。</w:t>
      </w:r>
    </w:p>
    <w:p w:rsidR="0049222F" w:rsidRDefault="00A12CC3" w:rsidP="0073174A">
      <w:pPr>
        <w:spacing w:line="460" w:lineRule="exact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）利用拼音正确、流利、通顺地朗读课文，做到一字不差。</w:t>
      </w:r>
    </w:p>
    <w:p w:rsidR="0049222F" w:rsidRDefault="00A12CC3" w:rsidP="0073174A">
      <w:pPr>
        <w:spacing w:line="460" w:lineRule="exact"/>
        <w:ind w:firstLineChars="300" w:firstLine="7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昨天，布置了预习作业，对照要求，已经全部完成的小朋友请坐端正。</w:t>
      </w:r>
    </w:p>
    <w:p w:rsidR="0049222F" w:rsidRDefault="00A12CC3" w:rsidP="0073174A">
      <w:pPr>
        <w:spacing w:line="460" w:lineRule="exact"/>
        <w:ind w:firstLineChars="300" w:firstLine="7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根据老师的要求，前后两人快速检查课文朗读。（提前布置：前后两人一人</w:t>
      </w:r>
      <w:proofErr w:type="gramStart"/>
      <w:r>
        <w:rPr>
          <w:rFonts w:asciiTheme="minorEastAsia" w:hAnsiTheme="minorEastAsia" w:cstheme="minorEastAsia" w:hint="eastAsia"/>
          <w:sz w:val="24"/>
        </w:rPr>
        <w:t>一</w:t>
      </w:r>
      <w:proofErr w:type="gramEnd"/>
      <w:r>
        <w:rPr>
          <w:rFonts w:asciiTheme="minorEastAsia" w:hAnsiTheme="minorEastAsia" w:cstheme="minorEastAsia" w:hint="eastAsia"/>
          <w:sz w:val="24"/>
        </w:rPr>
        <w:t>小节检查课文朗读，一人读，一人在默读中听他有没有做到读正确、读通顺。）</w:t>
      </w:r>
    </w:p>
    <w:p w:rsidR="0049222F" w:rsidRDefault="00A12CC3" w:rsidP="0073174A">
      <w:pPr>
        <w:spacing w:line="460" w:lineRule="exact"/>
        <w:ind w:firstLineChars="300" w:firstLine="7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反馈：字音都读准了吗？</w:t>
      </w:r>
    </w:p>
    <w:p w:rsidR="0049222F" w:rsidRDefault="00A12CC3" w:rsidP="0073174A">
      <w:pPr>
        <w:spacing w:line="460" w:lineRule="exact"/>
        <w:ind w:firstLineChars="300" w:firstLine="7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生反馈。</w:t>
      </w:r>
    </w:p>
    <w:p w:rsidR="0049222F" w:rsidRDefault="00A12CC3" w:rsidP="0073174A">
      <w:pPr>
        <w:spacing w:line="460" w:lineRule="exact"/>
        <w:ind w:firstLineChars="300" w:firstLine="7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看看哪句话把你难倒了？请你来做他的小老师，带着大家读一读，指读两人。（正音）</w:t>
      </w:r>
    </w:p>
    <w:p w:rsidR="0049222F" w:rsidRDefault="00A12CC3" w:rsidP="0073174A">
      <w:pPr>
        <w:spacing w:line="460" w:lineRule="exact"/>
        <w:ind w:firstLineChars="300" w:firstLine="7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表扬坐</w:t>
      </w:r>
      <w:r>
        <w:rPr>
          <w:rFonts w:asciiTheme="minorEastAsia" w:hAnsiTheme="minorEastAsia" w:cstheme="minorEastAsia" w:hint="eastAsia"/>
          <w:sz w:val="24"/>
        </w:rPr>
        <w:t>姿。这位小老师真有水平，小朋友们也坐得非常端正。</w:t>
      </w:r>
    </w:p>
    <w:p w:rsidR="0049222F" w:rsidRDefault="00A12CC3" w:rsidP="0073174A">
      <w:pPr>
        <w:numPr>
          <w:ilvl w:val="0"/>
          <w:numId w:val="4"/>
        </w:numPr>
        <w:spacing w:line="460" w:lineRule="exact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随文识字，朗读中理清文脉</w:t>
      </w:r>
    </w:p>
    <w:p w:rsidR="0049222F" w:rsidRDefault="00A12CC3" w:rsidP="0073174A">
      <w:pPr>
        <w:spacing w:line="460" w:lineRule="exact"/>
        <w:ind w:firstLineChars="300" w:firstLine="720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sz w:val="24"/>
        </w:rPr>
        <w:t>读完了课文，我们知道了，在什么时候才能吃到好吃的粽子呢？——端午节。</w:t>
      </w:r>
    </w:p>
    <w:p w:rsidR="0049222F" w:rsidRDefault="00A12CC3" w:rsidP="0073174A">
      <w:pPr>
        <w:pStyle w:val="a5"/>
        <w:widowControl/>
        <w:numPr>
          <w:ilvl w:val="0"/>
          <w:numId w:val="5"/>
        </w:numPr>
        <w:spacing w:beforeAutospacing="0" w:afterAutospacing="0" w:line="460" w:lineRule="exact"/>
        <w:ind w:firstLine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第一小节</w:t>
      </w:r>
    </w:p>
    <w:p w:rsidR="0049222F" w:rsidRDefault="00A12CC3" w:rsidP="0073174A">
      <w:pPr>
        <w:pStyle w:val="a5"/>
        <w:widowControl/>
        <w:numPr>
          <w:ilvl w:val="0"/>
          <w:numId w:val="6"/>
        </w:numPr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来，请小朋友们读一读，指读学生，出示第一小节</w:t>
      </w:r>
      <w:r>
        <w:rPr>
          <w:rFonts w:ascii="宋体" w:eastAsia="宋体" w:hAnsi="宋体" w:cs="宋体" w:hint="eastAsia"/>
        </w:rPr>
        <w:t>PPT</w:t>
      </w:r>
      <w:r>
        <w:rPr>
          <w:rFonts w:ascii="宋体" w:eastAsia="宋体" w:hAnsi="宋体" w:cs="宋体" w:hint="eastAsia"/>
        </w:rPr>
        <w:t>：“一到端午节，外婆总会煮好一锅粽子，盼着我们回去。”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 </w:t>
      </w:r>
      <w:r>
        <w:rPr>
          <w:rFonts w:ascii="宋体" w:eastAsia="宋体" w:hAnsi="宋体" w:cs="宋体" w:hint="eastAsia"/>
        </w:rPr>
        <w:t>节：看，这是什么节？出示字卡：端午节。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firstLineChars="400" w:firstLine="96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你还知道什么节日？（春节、元宵节、中秋节）来，我们把这个字送进句子中，指读学生。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</w:t>
      </w:r>
      <w:r>
        <w:rPr>
          <w:rFonts w:ascii="宋体" w:eastAsia="宋体" w:hAnsi="宋体" w:cs="宋体" w:hint="eastAsia"/>
        </w:rPr>
        <w:t>第二小节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）外婆煮的粽子是什么样的呢？快让我们来看看吧。出示第二小节</w:t>
      </w:r>
      <w:r>
        <w:rPr>
          <w:rFonts w:ascii="宋体" w:eastAsia="宋体" w:hAnsi="宋体" w:cs="宋体" w:hint="eastAsia"/>
        </w:rPr>
        <w:t>PPT</w:t>
      </w:r>
      <w:r>
        <w:rPr>
          <w:rFonts w:ascii="宋体" w:eastAsia="宋体" w:hAnsi="宋体" w:cs="宋体" w:hint="eastAsia"/>
        </w:rPr>
        <w:t>，指读学生（第二小节）。听了他的朗读，你知道了吗？粽子是用什么做成的？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）你听得真认真呀！是呀，粽子的外面有一层箬竹叶。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出示词卡：箬竹叶。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你会读吗？指读三个人。看看这个“叶”字，你知道什么叶子？包粽子的叶子是箬竹叶，你知道它长什么样吗？箬竹叶就生长在水边，出示图片</w:t>
      </w:r>
      <w:r>
        <w:rPr>
          <w:rFonts w:ascii="宋体" w:eastAsia="宋体" w:hAnsi="宋体" w:cs="宋体" w:hint="eastAsia"/>
        </w:rPr>
        <w:t>PPT</w:t>
      </w:r>
      <w:r>
        <w:rPr>
          <w:rFonts w:ascii="宋体" w:eastAsia="宋体" w:hAnsi="宋体" w:cs="宋体" w:hint="eastAsia"/>
        </w:rPr>
        <w:t>：水边的箬竹叶（图片）、箬竹叶（图片）、</w:t>
      </w:r>
      <w:proofErr w:type="gramStart"/>
      <w:r>
        <w:rPr>
          <w:rFonts w:ascii="宋体" w:eastAsia="宋体" w:hAnsi="宋体" w:cs="宋体" w:hint="eastAsia"/>
        </w:rPr>
        <w:t>粽</w:t>
      </w:r>
      <w:proofErr w:type="gramEnd"/>
      <w:r>
        <w:rPr>
          <w:rFonts w:ascii="宋体" w:eastAsia="宋体" w:hAnsi="宋体" w:cs="宋体" w:hint="eastAsia"/>
        </w:rPr>
        <w:t>叶（图片）。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这就是箬竹叶，这就是青青的箬竹叶。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PPT</w:t>
      </w:r>
      <w:r>
        <w:rPr>
          <w:rFonts w:ascii="宋体" w:eastAsia="宋体" w:hAnsi="宋体" w:cs="宋体" w:hint="eastAsia"/>
        </w:rPr>
        <w:t>：图片，文字（青青的）箬竹叶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评价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：还可以读得更好听。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评价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：老师这里有个法宝，想不想听，我只分享给坐端正的小朋友。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“的”字快读短而轻，读出来的句子更好听。</w:t>
      </w:r>
      <w:proofErr w:type="gramStart"/>
      <w:r>
        <w:rPr>
          <w:rFonts w:ascii="宋体" w:eastAsia="宋体" w:hAnsi="宋体" w:cs="宋体" w:hint="eastAsia"/>
        </w:rPr>
        <w:t>范</w:t>
      </w:r>
      <w:proofErr w:type="gramEnd"/>
      <w:r>
        <w:rPr>
          <w:rFonts w:ascii="宋体" w:eastAsia="宋体" w:hAnsi="宋体" w:cs="宋体" w:hint="eastAsia"/>
        </w:rPr>
        <w:t>读：青青的箬竹叶。谁来试试看？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评价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：咦，你的法宝呢？“的”字可以再短一些，青青的，真漂亮的颜色。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评价</w:t>
      </w: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</w:rPr>
        <w:t>：你看，你一下子就掌握了这个法宝！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评价</w:t>
      </w: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：恭喜你，拥有了老师的同款法宝！第二个“青”字拉长一些，“的”字自然而然就读轻了。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评价</w:t>
      </w:r>
      <w:r>
        <w:rPr>
          <w:rFonts w:ascii="宋体" w:eastAsia="宋体" w:hAnsi="宋体" w:cs="宋体" w:hint="eastAsia"/>
        </w:rPr>
        <w:t>6</w:t>
      </w:r>
      <w:r>
        <w:rPr>
          <w:rFonts w:ascii="宋体" w:eastAsia="宋体" w:hAnsi="宋体" w:cs="宋体" w:hint="eastAsia"/>
        </w:rPr>
        <w:t>：你读得真好听！这样读</w:t>
      </w:r>
      <w:proofErr w:type="gramStart"/>
      <w:r>
        <w:rPr>
          <w:rFonts w:ascii="宋体" w:eastAsia="宋体" w:hAnsi="宋体" w:cs="宋体" w:hint="eastAsia"/>
        </w:rPr>
        <w:t>就比青的</w:t>
      </w:r>
      <w:proofErr w:type="gramEnd"/>
      <w:r>
        <w:rPr>
          <w:rFonts w:ascii="宋体" w:eastAsia="宋体" w:hAnsi="宋体" w:cs="宋体" w:hint="eastAsia"/>
        </w:rPr>
        <w:t>箬竹叶更青了。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除了青青的箬竹叶，这个粽子里还有什么呀？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引读、指读：白白的糯米、红红的枣。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米：你见过米吗？生：大米、小米、紫米……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师：是啊，米有很多种，包粽子的米只用糯米。出示字卡：糯米。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480"/>
        <w:rPr>
          <w:rFonts w:ascii="宋体" w:eastAsia="宋体" w:hAnsi="宋体" w:cs="宋体"/>
        </w:rPr>
      </w:pPr>
      <w:r>
        <w:rPr>
          <w:rFonts w:asciiTheme="minorEastAsia" w:hAnsiTheme="minorEastAsia" w:cstheme="minorEastAsia" w:hint="eastAsia"/>
        </w:rPr>
        <w:t>米字旁，离不开米，米字作旁捺收回，糯米做的粽子，更好吃、更香了。出示字卡：粽子。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评价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：“的”字读得真好听！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评价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：</w:t>
      </w:r>
      <w:proofErr w:type="gramStart"/>
      <w:r>
        <w:rPr>
          <w:rFonts w:ascii="宋体" w:eastAsia="宋体" w:hAnsi="宋体" w:cs="宋体" w:hint="eastAsia"/>
        </w:rPr>
        <w:t>颜色读</w:t>
      </w:r>
      <w:proofErr w:type="gramEnd"/>
      <w:r>
        <w:rPr>
          <w:rFonts w:ascii="宋体" w:eastAsia="宋体" w:hAnsi="宋体" w:cs="宋体" w:hint="eastAsia"/>
        </w:rPr>
        <w:t>得真漂亮！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评价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：哇，红枣</w:t>
      </w:r>
      <w:proofErr w:type="gramStart"/>
      <w:r>
        <w:rPr>
          <w:rFonts w:ascii="宋体" w:eastAsia="宋体" w:hAnsi="宋体" w:cs="宋体" w:hint="eastAsia"/>
        </w:rPr>
        <w:t>粽</w:t>
      </w:r>
      <w:proofErr w:type="gramEnd"/>
      <w:r>
        <w:rPr>
          <w:rFonts w:ascii="宋体" w:eastAsia="宋体" w:hAnsi="宋体" w:cs="宋体" w:hint="eastAsia"/>
        </w:rPr>
        <w:t>真是白里透红，看起来多诱人呀！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出示图片</w:t>
      </w:r>
      <w:r>
        <w:rPr>
          <w:rFonts w:ascii="宋体" w:eastAsia="宋体" w:hAnsi="宋体" w:cs="宋体" w:hint="eastAsia"/>
        </w:rPr>
        <w:t>+</w:t>
      </w:r>
      <w:r>
        <w:rPr>
          <w:rFonts w:ascii="宋体" w:eastAsia="宋体" w:hAnsi="宋体" w:cs="宋体" w:hint="eastAsia"/>
        </w:rPr>
        <w:t>文字。用上我们的法宝，一起读三个短语。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把短语送进长句子中，老师相信你一定能把这个长句子读好了！请学生读，这个粽子看起来真好看、真诱人、真想咬一口！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要是外婆煮一煮——出示</w:t>
      </w:r>
      <w:r>
        <w:rPr>
          <w:rFonts w:ascii="宋体" w:eastAsia="宋体" w:hAnsi="宋体" w:cs="宋体" w:hint="eastAsia"/>
        </w:rPr>
        <w:t>PPT</w:t>
      </w:r>
      <w:r>
        <w:rPr>
          <w:rFonts w:ascii="宋体" w:eastAsia="宋体" w:hAnsi="宋体" w:cs="宋体" w:hint="eastAsia"/>
        </w:rPr>
        <w:t>：外婆</w:t>
      </w:r>
      <w:proofErr w:type="gramStart"/>
      <w:r>
        <w:rPr>
          <w:rFonts w:ascii="宋体" w:eastAsia="宋体" w:hAnsi="宋体" w:cs="宋体" w:hint="eastAsia"/>
        </w:rPr>
        <w:t>一</w:t>
      </w:r>
      <w:proofErr w:type="gramEnd"/>
      <w:r>
        <w:rPr>
          <w:rFonts w:ascii="宋体" w:eastAsia="宋体" w:hAnsi="宋体" w:cs="宋体" w:hint="eastAsia"/>
        </w:rPr>
        <w:t>掀开锅盖，煮熟的粽子就飘出一股清香来。指读。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PPT</w:t>
      </w:r>
      <w:r>
        <w:rPr>
          <w:rFonts w:ascii="宋体" w:eastAsia="宋体" w:hAnsi="宋体" w:cs="宋体" w:hint="eastAsia"/>
        </w:rPr>
        <w:t>讲到哪句，哪</w:t>
      </w:r>
      <w:r>
        <w:rPr>
          <w:rFonts w:ascii="宋体" w:eastAsia="宋体" w:hAnsi="宋体" w:cs="宋体" w:hint="eastAsia"/>
        </w:rPr>
        <w:t>句就变亮，其它变灰。）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真香呀！真好闻呀！真好看呀！吃起来呢！出示句子</w:t>
      </w:r>
      <w:r>
        <w:rPr>
          <w:rFonts w:ascii="宋体" w:eastAsia="宋体" w:hAnsi="宋体" w:cs="宋体" w:hint="eastAsia"/>
        </w:rPr>
        <w:t>PPT</w:t>
      </w:r>
      <w:r>
        <w:rPr>
          <w:rFonts w:ascii="宋体" w:eastAsia="宋体" w:hAnsi="宋体" w:cs="宋体" w:hint="eastAsia"/>
        </w:rPr>
        <w:t>：剥开</w:t>
      </w:r>
      <w:proofErr w:type="gramStart"/>
      <w:r>
        <w:rPr>
          <w:rFonts w:ascii="宋体" w:eastAsia="宋体" w:hAnsi="宋体" w:cs="宋体" w:hint="eastAsia"/>
        </w:rPr>
        <w:t>粽</w:t>
      </w:r>
      <w:proofErr w:type="gramEnd"/>
      <w:r>
        <w:rPr>
          <w:rFonts w:ascii="宋体" w:eastAsia="宋体" w:hAnsi="宋体" w:cs="宋体" w:hint="eastAsia"/>
        </w:rPr>
        <w:t>叶，咬一口粽子，真是又</w:t>
      </w:r>
      <w:proofErr w:type="gramStart"/>
      <w:r>
        <w:rPr>
          <w:rFonts w:ascii="宋体" w:eastAsia="宋体" w:hAnsi="宋体" w:cs="宋体" w:hint="eastAsia"/>
        </w:rPr>
        <w:t>黏</w:t>
      </w:r>
      <w:proofErr w:type="gramEnd"/>
      <w:r>
        <w:rPr>
          <w:rFonts w:ascii="宋体" w:eastAsia="宋体" w:hAnsi="宋体" w:cs="宋体" w:hint="eastAsia"/>
        </w:rPr>
        <w:t>又甜。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问：外婆的粽子吃起来感觉怎么样呀？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预设生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：好吃的。生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：又</w:t>
      </w:r>
      <w:proofErr w:type="gramStart"/>
      <w:r>
        <w:rPr>
          <w:rFonts w:ascii="宋体" w:eastAsia="宋体" w:hAnsi="宋体" w:cs="宋体" w:hint="eastAsia"/>
        </w:rPr>
        <w:t>黏</w:t>
      </w:r>
      <w:proofErr w:type="gramEnd"/>
      <w:r>
        <w:rPr>
          <w:rFonts w:ascii="宋体" w:eastAsia="宋体" w:hAnsi="宋体" w:cs="宋体" w:hint="eastAsia"/>
        </w:rPr>
        <w:t>又甜。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出示词卡：又</w:t>
      </w:r>
      <w:proofErr w:type="gramStart"/>
      <w:r>
        <w:rPr>
          <w:rFonts w:ascii="宋体" w:eastAsia="宋体" w:hAnsi="宋体" w:cs="宋体" w:hint="eastAsia"/>
        </w:rPr>
        <w:t>黏</w:t>
      </w:r>
      <w:proofErr w:type="gramEnd"/>
      <w:r>
        <w:rPr>
          <w:rFonts w:ascii="宋体" w:eastAsia="宋体" w:hAnsi="宋体" w:cs="宋体" w:hint="eastAsia"/>
        </w:rPr>
        <w:t>又甜。我们也来尝一尝！指读词语。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评价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：不够</w:t>
      </w:r>
      <w:proofErr w:type="gramStart"/>
      <w:r>
        <w:rPr>
          <w:rFonts w:ascii="宋体" w:eastAsia="宋体" w:hAnsi="宋体" w:cs="宋体" w:hint="eastAsia"/>
        </w:rPr>
        <w:t>黏</w:t>
      </w:r>
      <w:proofErr w:type="gramEnd"/>
      <w:r>
        <w:rPr>
          <w:rFonts w:ascii="宋体" w:eastAsia="宋体" w:hAnsi="宋体" w:cs="宋体" w:hint="eastAsia"/>
        </w:rPr>
        <w:t>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评价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：嗯，真</w:t>
      </w:r>
      <w:proofErr w:type="gramStart"/>
      <w:r>
        <w:rPr>
          <w:rFonts w:ascii="宋体" w:eastAsia="宋体" w:hAnsi="宋体" w:cs="宋体" w:hint="eastAsia"/>
        </w:rPr>
        <w:t>黏</w:t>
      </w:r>
      <w:proofErr w:type="gramEnd"/>
      <w:r>
        <w:rPr>
          <w:rFonts w:ascii="宋体" w:eastAsia="宋体" w:hAnsi="宋体" w:cs="宋体" w:hint="eastAsia"/>
        </w:rPr>
        <w:t>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评价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：这粽子都黏住小嘴巴了呢！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评价</w:t>
      </w: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</w:rPr>
        <w:t>：你看，这</w:t>
      </w:r>
      <w:proofErr w:type="gramStart"/>
      <w:r>
        <w:rPr>
          <w:rFonts w:ascii="宋体" w:eastAsia="宋体" w:hAnsi="宋体" w:cs="宋体" w:hint="eastAsia"/>
        </w:rPr>
        <w:t>黏黏</w:t>
      </w:r>
      <w:proofErr w:type="gramEnd"/>
      <w:r>
        <w:rPr>
          <w:rFonts w:ascii="宋体" w:eastAsia="宋体" w:hAnsi="宋体" w:cs="宋体" w:hint="eastAsia"/>
        </w:rPr>
        <w:t>的，你的小嘴边还有一粒呢！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评价</w:t>
      </w: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：真甜呀！真美味的粽子！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来，一起尝一尝，齐读：又</w:t>
      </w:r>
      <w:proofErr w:type="gramStart"/>
      <w:r>
        <w:rPr>
          <w:rFonts w:ascii="宋体" w:eastAsia="宋体" w:hAnsi="宋体" w:cs="宋体" w:hint="eastAsia"/>
        </w:rPr>
        <w:t>黏</w:t>
      </w:r>
      <w:proofErr w:type="gramEnd"/>
      <w:r>
        <w:rPr>
          <w:rFonts w:ascii="宋体" w:eastAsia="宋体" w:hAnsi="宋体" w:cs="宋体" w:hint="eastAsia"/>
        </w:rPr>
        <w:t>又甜。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粽子又</w:t>
      </w:r>
      <w:proofErr w:type="gramStart"/>
      <w:r>
        <w:rPr>
          <w:rFonts w:ascii="宋体" w:eastAsia="宋体" w:hAnsi="宋体" w:cs="宋体" w:hint="eastAsia"/>
        </w:rPr>
        <w:t>黏</w:t>
      </w:r>
      <w:proofErr w:type="gramEnd"/>
      <w:r>
        <w:rPr>
          <w:rFonts w:ascii="宋体" w:eastAsia="宋体" w:hAnsi="宋体" w:cs="宋体" w:hint="eastAsia"/>
        </w:rPr>
        <w:t>又甜，西瓜呢？</w:t>
      </w:r>
      <w:proofErr w:type="gramStart"/>
      <w:r>
        <w:rPr>
          <w:rFonts w:ascii="宋体" w:eastAsia="宋体" w:hAnsi="宋体" w:cs="宋体" w:hint="eastAsia"/>
        </w:rPr>
        <w:t>又—又</w:t>
      </w:r>
      <w:proofErr w:type="gramEnd"/>
      <w:r>
        <w:rPr>
          <w:rFonts w:ascii="宋体" w:eastAsia="宋体" w:hAnsi="宋体" w:cs="宋体" w:hint="eastAsia"/>
        </w:rPr>
        <w:t>—，又大又圆。蛋糕呢？</w:t>
      </w:r>
      <w:proofErr w:type="gramStart"/>
      <w:r>
        <w:rPr>
          <w:rFonts w:ascii="宋体" w:eastAsia="宋体" w:hAnsi="宋体" w:cs="宋体" w:hint="eastAsia"/>
        </w:rPr>
        <w:t>又—又</w:t>
      </w:r>
      <w:proofErr w:type="gramEnd"/>
      <w:r>
        <w:rPr>
          <w:rFonts w:ascii="宋体" w:eastAsia="宋体" w:hAnsi="宋体" w:cs="宋体" w:hint="eastAsia"/>
        </w:rPr>
        <w:t>—，又香又甜。你还知道哪些？</w:t>
      </w:r>
      <w:proofErr w:type="gramStart"/>
      <w:r>
        <w:rPr>
          <w:rFonts w:ascii="宋体" w:eastAsia="宋体" w:hAnsi="宋体" w:cs="宋体" w:hint="eastAsia"/>
        </w:rPr>
        <w:t>又—</w:t>
      </w:r>
      <w:r>
        <w:rPr>
          <w:rFonts w:ascii="宋体" w:eastAsia="宋体" w:hAnsi="宋体" w:cs="宋体" w:hint="eastAsia"/>
        </w:rPr>
        <w:t>又</w:t>
      </w:r>
      <w:proofErr w:type="gramEnd"/>
      <w:r>
        <w:rPr>
          <w:rFonts w:ascii="宋体" w:eastAsia="宋体" w:hAnsi="宋体" w:cs="宋体" w:hint="eastAsia"/>
        </w:rPr>
        <w:t>—、</w:t>
      </w:r>
      <w:proofErr w:type="gramStart"/>
      <w:r>
        <w:rPr>
          <w:rFonts w:ascii="宋体" w:eastAsia="宋体" w:hAnsi="宋体" w:cs="宋体" w:hint="eastAsia"/>
        </w:rPr>
        <w:t>又—又</w:t>
      </w:r>
      <w:proofErr w:type="gramEnd"/>
      <w:r>
        <w:rPr>
          <w:rFonts w:ascii="宋体" w:eastAsia="宋体" w:hAnsi="宋体" w:cs="宋体" w:hint="eastAsia"/>
        </w:rPr>
        <w:t>—……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提示出示</w:t>
      </w:r>
      <w:r>
        <w:rPr>
          <w:rFonts w:ascii="宋体" w:eastAsia="宋体" w:hAnsi="宋体" w:cs="宋体" w:hint="eastAsia"/>
        </w:rPr>
        <w:t>PPT</w:t>
      </w:r>
      <w:r>
        <w:rPr>
          <w:rFonts w:ascii="宋体" w:eastAsia="宋体" w:hAnsi="宋体" w:cs="宋体" w:hint="eastAsia"/>
        </w:rPr>
        <w:t>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外婆包的粽子真——好看、好闻、好吃。（</w:t>
      </w:r>
      <w:r>
        <w:rPr>
          <w:rFonts w:ascii="宋体" w:eastAsia="宋体" w:hAnsi="宋体" w:cs="宋体" w:hint="eastAsia"/>
        </w:rPr>
        <w:t>PPT</w:t>
      </w:r>
      <w:r>
        <w:rPr>
          <w:rFonts w:ascii="宋体" w:eastAsia="宋体" w:hAnsi="宋体" w:cs="宋体" w:hint="eastAsia"/>
        </w:rPr>
        <w:t>三句话颜色全部变深）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这么漂亮、这么好看、这么好闻的粽子，谁能连起来读一读。指读学生。（字</w:t>
      </w:r>
      <w:r>
        <w:rPr>
          <w:rFonts w:ascii="宋体" w:eastAsia="宋体" w:hAnsi="宋体" w:cs="宋体" w:hint="eastAsia"/>
        </w:rPr>
        <w:t>-</w:t>
      </w:r>
      <w:r>
        <w:rPr>
          <w:rFonts w:ascii="宋体" w:eastAsia="宋体" w:hAnsi="宋体" w:cs="宋体" w:hint="eastAsia"/>
        </w:rPr>
        <w:t>短语</w:t>
      </w:r>
      <w:r>
        <w:rPr>
          <w:rFonts w:ascii="宋体" w:eastAsia="宋体" w:hAnsi="宋体" w:cs="宋体" w:hint="eastAsia"/>
        </w:rPr>
        <w:t>-</w:t>
      </w:r>
      <w:r>
        <w:rPr>
          <w:rFonts w:ascii="宋体" w:eastAsia="宋体" w:hAnsi="宋体" w:cs="宋体" w:hint="eastAsia"/>
        </w:rPr>
        <w:t>长句</w:t>
      </w:r>
      <w:r>
        <w:rPr>
          <w:rFonts w:ascii="宋体" w:eastAsia="宋体" w:hAnsi="宋体" w:cs="宋体" w:hint="eastAsia"/>
        </w:rPr>
        <w:t>-</w:t>
      </w:r>
      <w:r>
        <w:rPr>
          <w:rFonts w:ascii="宋体" w:eastAsia="宋体" w:hAnsi="宋体" w:cs="宋体" w:hint="eastAsia"/>
        </w:rPr>
        <w:t>整段）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评价：嗯，读得真好吃，果然</w:t>
      </w:r>
      <w:proofErr w:type="gramStart"/>
      <w:r>
        <w:rPr>
          <w:rFonts w:ascii="宋体" w:eastAsia="宋体" w:hAnsi="宋体" w:cs="宋体" w:hint="eastAsia"/>
        </w:rPr>
        <w:t>很</w:t>
      </w:r>
      <w:proofErr w:type="gramEnd"/>
      <w:r>
        <w:rPr>
          <w:rFonts w:ascii="宋体" w:eastAsia="宋体" w:hAnsi="宋体" w:cs="宋体" w:hint="eastAsia"/>
        </w:rPr>
        <w:t>美味。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</w:t>
      </w:r>
      <w:r>
        <w:rPr>
          <w:rFonts w:ascii="宋体" w:eastAsia="宋体" w:hAnsi="宋体" w:cs="宋体" w:hint="eastAsia"/>
        </w:rPr>
        <w:t>外婆包的粽子，不仅好吃，花样还很多呢！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）猜猜看，里面还放了什么呀？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学生说：红豆、肉、红枣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师：那叫——红豆</w:t>
      </w:r>
      <w:proofErr w:type="gramStart"/>
      <w:r>
        <w:rPr>
          <w:rFonts w:ascii="宋体" w:eastAsia="宋体" w:hAnsi="宋体" w:cs="宋体" w:hint="eastAsia"/>
        </w:rPr>
        <w:t>粽</w:t>
      </w:r>
      <w:proofErr w:type="gramEnd"/>
      <w:r>
        <w:rPr>
          <w:rFonts w:ascii="宋体" w:eastAsia="宋体" w:hAnsi="宋体" w:cs="宋体" w:hint="eastAsia"/>
        </w:rPr>
        <w:t>、鲜肉</w:t>
      </w:r>
      <w:proofErr w:type="gramStart"/>
      <w:r>
        <w:rPr>
          <w:rFonts w:ascii="宋体" w:eastAsia="宋体" w:hAnsi="宋体" w:cs="宋体" w:hint="eastAsia"/>
        </w:rPr>
        <w:t>粽</w:t>
      </w:r>
      <w:proofErr w:type="gramEnd"/>
      <w:r>
        <w:rPr>
          <w:rFonts w:ascii="宋体" w:eastAsia="宋体" w:hAnsi="宋体" w:cs="宋体" w:hint="eastAsia"/>
        </w:rPr>
        <w:t>、红枣</w:t>
      </w:r>
      <w:proofErr w:type="gramStart"/>
      <w:r>
        <w:rPr>
          <w:rFonts w:ascii="宋体" w:eastAsia="宋体" w:hAnsi="宋体" w:cs="宋体" w:hint="eastAsia"/>
        </w:rPr>
        <w:t>粽</w:t>
      </w:r>
      <w:proofErr w:type="gramEnd"/>
      <w:r>
        <w:rPr>
          <w:rFonts w:ascii="宋体" w:eastAsia="宋体" w:hAnsi="宋体" w:cs="宋体" w:hint="eastAsia"/>
        </w:rPr>
        <w:t>。放了芝麻呢？芝麻</w:t>
      </w:r>
      <w:proofErr w:type="gramStart"/>
      <w:r>
        <w:rPr>
          <w:rFonts w:ascii="宋体" w:eastAsia="宋体" w:hAnsi="宋体" w:cs="宋体" w:hint="eastAsia"/>
        </w:rPr>
        <w:t>粽</w:t>
      </w:r>
      <w:proofErr w:type="gramEnd"/>
      <w:r>
        <w:rPr>
          <w:rFonts w:ascii="宋体" w:eastAsia="宋体" w:hAnsi="宋体" w:cs="宋体" w:hint="eastAsia"/>
        </w:rPr>
        <w:t>。蛋黄？蛋黄</w:t>
      </w:r>
      <w:proofErr w:type="gramStart"/>
      <w:r>
        <w:rPr>
          <w:rFonts w:ascii="宋体" w:eastAsia="宋体" w:hAnsi="宋体" w:cs="宋体" w:hint="eastAsia"/>
        </w:rPr>
        <w:t>粽</w:t>
      </w:r>
      <w:proofErr w:type="gramEnd"/>
      <w:r>
        <w:rPr>
          <w:rFonts w:ascii="宋体" w:eastAsia="宋体" w:hAnsi="宋体" w:cs="宋体" w:hint="eastAsia"/>
        </w:rPr>
        <w:t>。放了火腿呢？火腿</w:t>
      </w:r>
      <w:proofErr w:type="gramStart"/>
      <w:r>
        <w:rPr>
          <w:rFonts w:ascii="宋体" w:eastAsia="宋体" w:hAnsi="宋体" w:cs="宋体" w:hint="eastAsia"/>
        </w:rPr>
        <w:t>粽</w:t>
      </w:r>
      <w:proofErr w:type="gramEnd"/>
      <w:r>
        <w:rPr>
          <w:rFonts w:ascii="宋体" w:eastAsia="宋体" w:hAnsi="宋体" w:cs="宋体" w:hint="eastAsia"/>
        </w:rPr>
        <w:t>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是呀，外婆包的粽子花样可真多呀！</w:t>
      </w:r>
      <w:r>
        <w:rPr>
          <w:rFonts w:ascii="宋体" w:eastAsia="宋体" w:hAnsi="宋体" w:cs="宋体" w:hint="eastAsia"/>
        </w:rPr>
        <w:t>PPT</w:t>
      </w:r>
      <w:r>
        <w:rPr>
          <w:rFonts w:ascii="宋体" w:eastAsia="宋体" w:hAnsi="宋体" w:cs="宋体" w:hint="eastAsia"/>
        </w:rPr>
        <w:t>出示三个词语：红枣</w:t>
      </w:r>
      <w:proofErr w:type="gramStart"/>
      <w:r>
        <w:rPr>
          <w:rFonts w:ascii="宋体" w:eastAsia="宋体" w:hAnsi="宋体" w:cs="宋体" w:hint="eastAsia"/>
        </w:rPr>
        <w:t>粽</w:t>
      </w:r>
      <w:proofErr w:type="gramEnd"/>
      <w:r>
        <w:rPr>
          <w:rFonts w:ascii="宋体" w:eastAsia="宋体" w:hAnsi="宋体" w:cs="宋体" w:hint="eastAsia"/>
        </w:rPr>
        <w:t>、红豆</w:t>
      </w:r>
      <w:proofErr w:type="gramStart"/>
      <w:r>
        <w:rPr>
          <w:rFonts w:ascii="宋体" w:eastAsia="宋体" w:hAnsi="宋体" w:cs="宋体" w:hint="eastAsia"/>
        </w:rPr>
        <w:t>粽</w:t>
      </w:r>
      <w:proofErr w:type="gramEnd"/>
      <w:r>
        <w:rPr>
          <w:rFonts w:ascii="宋体" w:eastAsia="宋体" w:hAnsi="宋体" w:cs="宋体" w:hint="eastAsia"/>
        </w:rPr>
        <w:t>、鲜肉</w:t>
      </w:r>
      <w:proofErr w:type="gramStart"/>
      <w:r>
        <w:rPr>
          <w:rFonts w:ascii="宋体" w:eastAsia="宋体" w:hAnsi="宋体" w:cs="宋体" w:hint="eastAsia"/>
        </w:rPr>
        <w:t>粽</w:t>
      </w:r>
      <w:proofErr w:type="gramEnd"/>
      <w:r>
        <w:rPr>
          <w:rFonts w:ascii="宋体" w:eastAsia="宋体" w:hAnsi="宋体" w:cs="宋体" w:hint="eastAsia"/>
        </w:rPr>
        <w:t>。读读看，指读。这里面还有两个生字呢！</w:t>
      </w:r>
    </w:p>
    <w:p w:rsidR="0049222F" w:rsidRDefault="00A12CC3" w:rsidP="0073174A">
      <w:pPr>
        <w:pStyle w:val="a5"/>
        <w:widowControl/>
        <w:numPr>
          <w:ilvl w:val="0"/>
          <w:numId w:val="6"/>
        </w:numPr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出示词卡：豆、肉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你们认识它吗？今天老师还给同学们找来了古时候人们写它们的样子，出示古文字。（只要有古文字，不要有图片）</w:t>
      </w:r>
      <w:r>
        <w:rPr>
          <w:rFonts w:ascii="宋体" w:eastAsia="宋体" w:hAnsi="宋体" w:cs="宋体" w:hint="eastAsia"/>
        </w:rPr>
        <w:t>PPT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猜猜看：哪个是豆？哪个是肉？说说看呢！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老师再给大家看一张图片，出示器皿图片。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这个“豆”字呀，上面一片小锅盖，下面锅子里煮小豆，还有底部支架撑撑牢。边讲边写：豆。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下面这个</w:t>
      </w:r>
      <w:proofErr w:type="gramStart"/>
      <w:r>
        <w:rPr>
          <w:rFonts w:ascii="宋体" w:eastAsia="宋体" w:hAnsi="宋体" w:cs="宋体" w:hint="eastAsia"/>
        </w:rPr>
        <w:t>就是肉字呀</w:t>
      </w:r>
      <w:proofErr w:type="gramEnd"/>
      <w:r>
        <w:rPr>
          <w:rFonts w:ascii="宋体" w:eastAsia="宋体" w:hAnsi="宋体" w:cs="宋体" w:hint="eastAsia"/>
        </w:rPr>
        <w:t>！这么多的粽子，让我们来读好这句话，引读（</w:t>
      </w:r>
      <w:r>
        <w:rPr>
          <w:rFonts w:ascii="宋体" w:eastAsia="宋体" w:hAnsi="宋体" w:cs="宋体" w:hint="eastAsia"/>
        </w:rPr>
        <w:t>PPT</w:t>
      </w:r>
      <w:r>
        <w:rPr>
          <w:rFonts w:ascii="宋体" w:eastAsia="宋体" w:hAnsi="宋体" w:cs="宋体" w:hint="eastAsia"/>
        </w:rPr>
        <w:t>句子放亮）。</w:t>
      </w:r>
    </w:p>
    <w:p w:rsidR="0049222F" w:rsidRDefault="00A12CC3" w:rsidP="0073174A">
      <w:pPr>
        <w:pStyle w:val="a5"/>
        <w:widowControl/>
        <w:numPr>
          <w:ilvl w:val="0"/>
          <w:numId w:val="6"/>
        </w:numPr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带、分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外婆真是心灵手巧</w:t>
      </w:r>
      <w:r>
        <w:rPr>
          <w:rFonts w:ascii="宋体" w:eastAsia="宋体" w:hAnsi="宋体" w:cs="宋体" w:hint="eastAsia"/>
        </w:rPr>
        <w:t>，而且还是个热心人，要我们带回去分给邻居吃呢！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出示字卡：带、分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这也是个长句喔，你能读好吗？读了之后，这个句子特别长，怎么把它读好呢？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生：读得好。评价：外婆真是大方呀！读得真好，你有什么巧妙的方法吗？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生：读到这里，我就停一下。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评价：谁能读得比他更好，仔细听！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评价：原来，适当的停顿也能帮我们把长句子读好呢！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老师这里有魔法棒喔！我们学着他的样子也来适当停顿地读一读。“地”字轻声这里不适合停顿，如果这里停了，就把句子读破了，这么长的句子，可以停顿三次。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PPT</w:t>
      </w:r>
      <w:r>
        <w:rPr>
          <w:rFonts w:ascii="宋体" w:eastAsia="宋体" w:hAnsi="宋体" w:cs="宋体" w:hint="eastAsia"/>
        </w:rPr>
        <w:t>出示整段文字，指读学生。</w:t>
      </w:r>
    </w:p>
    <w:p w:rsidR="0049222F" w:rsidRPr="0073174A" w:rsidRDefault="00A12CC3" w:rsidP="0073174A">
      <w:pPr>
        <w:pStyle w:val="a5"/>
        <w:widowControl/>
        <w:numPr>
          <w:ilvl w:val="0"/>
          <w:numId w:val="6"/>
        </w:numPr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长大以后，我才知道端午节吃粽子还有一个小故事呢！同学们回去以后查查资料，小朋友们下节课再来告诉老师屈原是谁？关于粽子的故事又是什么样的呢？</w:t>
      </w:r>
      <w:bookmarkStart w:id="0" w:name="_GoBack"/>
      <w:bookmarkEnd w:id="0"/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三、回归内容，串联行文教写字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</w:t>
      </w:r>
      <w:r>
        <w:rPr>
          <w:rFonts w:ascii="宋体" w:eastAsia="宋体" w:hAnsi="宋体" w:cs="宋体" w:hint="eastAsia"/>
        </w:rPr>
        <w:t>根据板书，回归：一到端午节，我们就会吃粽子。粽子是用——青青的箬竹叶、白白的糯米、红红的枣做成的。出示词卡，贴黑板。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 w:firstLineChars="100" w:firstLine="2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真是又</w:t>
      </w:r>
      <w:proofErr w:type="gramStart"/>
      <w:r>
        <w:rPr>
          <w:rFonts w:ascii="宋体" w:eastAsia="宋体" w:hAnsi="宋体" w:cs="宋体" w:hint="eastAsia"/>
        </w:rPr>
        <w:t>黏</w:t>
      </w:r>
      <w:proofErr w:type="gramEnd"/>
      <w:r>
        <w:rPr>
          <w:rFonts w:ascii="宋体" w:eastAsia="宋体" w:hAnsi="宋体" w:cs="宋体" w:hint="eastAsia"/>
        </w:rPr>
        <w:t>又甜，这时把“真”拿出来。真是——板书：好看、好闻、好吃。边出示词卡：好看、好闻、好吃。贴黑板。词卡：红枣</w:t>
      </w:r>
      <w:proofErr w:type="gramStart"/>
      <w:r>
        <w:rPr>
          <w:rFonts w:ascii="宋体" w:eastAsia="宋体" w:hAnsi="宋体" w:cs="宋体" w:hint="eastAsia"/>
        </w:rPr>
        <w:t>粽</w:t>
      </w:r>
      <w:proofErr w:type="gramEnd"/>
      <w:r>
        <w:rPr>
          <w:rFonts w:ascii="宋体" w:eastAsia="宋体" w:hAnsi="宋体" w:cs="宋体" w:hint="eastAsia"/>
        </w:rPr>
        <w:t>、红豆</w:t>
      </w:r>
      <w:proofErr w:type="gramStart"/>
      <w:r>
        <w:rPr>
          <w:rFonts w:ascii="宋体" w:eastAsia="宋体" w:hAnsi="宋体" w:cs="宋体" w:hint="eastAsia"/>
        </w:rPr>
        <w:t>粽</w:t>
      </w:r>
      <w:proofErr w:type="gramEnd"/>
      <w:r>
        <w:rPr>
          <w:rFonts w:ascii="宋体" w:eastAsia="宋体" w:hAnsi="宋体" w:cs="宋体" w:hint="eastAsia"/>
        </w:rPr>
        <w:t>、鲜肉</w:t>
      </w:r>
      <w:proofErr w:type="gramStart"/>
      <w:r>
        <w:rPr>
          <w:rFonts w:ascii="宋体" w:eastAsia="宋体" w:hAnsi="宋体" w:cs="宋体" w:hint="eastAsia"/>
        </w:rPr>
        <w:t>粽</w:t>
      </w:r>
      <w:proofErr w:type="gramEnd"/>
      <w:r>
        <w:rPr>
          <w:rFonts w:ascii="宋体" w:eastAsia="宋体" w:hAnsi="宋体" w:cs="宋体" w:hint="eastAsia"/>
        </w:rPr>
        <w:t>。</w:t>
      </w:r>
    </w:p>
    <w:p w:rsidR="0049222F" w:rsidRDefault="00A12CC3" w:rsidP="0073174A">
      <w:pPr>
        <w:pStyle w:val="a5"/>
        <w:widowControl/>
        <w:numPr>
          <w:ilvl w:val="0"/>
          <w:numId w:val="5"/>
        </w:numPr>
        <w:spacing w:beforeAutospacing="0" w:afterAutospacing="0" w:line="460" w:lineRule="exact"/>
        <w:ind w:firstLine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学写字：这些生字里面有个字可“真”难写。问：你觉得难在哪儿？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指导：遇到横画多的字</w:t>
      </w:r>
      <w:r>
        <w:rPr>
          <w:rFonts w:ascii="宋体" w:eastAsia="宋体" w:hAnsi="宋体" w:cs="宋体" w:hint="eastAsia"/>
        </w:rPr>
        <w:t>，横</w:t>
      </w:r>
      <w:proofErr w:type="gramStart"/>
      <w:r>
        <w:rPr>
          <w:rFonts w:ascii="宋体" w:eastAsia="宋体" w:hAnsi="宋体" w:cs="宋体" w:hint="eastAsia"/>
        </w:rPr>
        <w:t>画距离</w:t>
      </w:r>
      <w:proofErr w:type="gramEnd"/>
      <w:r>
        <w:rPr>
          <w:rFonts w:ascii="宋体" w:eastAsia="宋体" w:hAnsi="宋体" w:cs="宋体" w:hint="eastAsia"/>
        </w:rPr>
        <w:t>要均匀、长短要匀称。要想写好这个字，我们还得请外婆的粽子来帮帮忙呢！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短横一撇在上方，外婆包的粽子真好看、真好闻、真好吃。里面三横有三个特点，不要忘记喔！长长</w:t>
      </w:r>
      <w:proofErr w:type="gramStart"/>
      <w:r>
        <w:rPr>
          <w:rFonts w:ascii="宋体" w:eastAsia="宋体" w:hAnsi="宋体" w:cs="宋体" w:hint="eastAsia"/>
        </w:rPr>
        <w:t>粽</w:t>
      </w:r>
      <w:proofErr w:type="gramEnd"/>
      <w:r>
        <w:rPr>
          <w:rFonts w:ascii="宋体" w:eastAsia="宋体" w:hAnsi="宋体" w:cs="宋体" w:hint="eastAsia"/>
        </w:rPr>
        <w:t>叶包起来，八字小脚稳当当。</w:t>
      </w:r>
    </w:p>
    <w:p w:rsidR="0049222F" w:rsidRDefault="00A12CC3" w:rsidP="0073174A">
      <w:pPr>
        <w:pStyle w:val="a5"/>
        <w:widowControl/>
        <w:numPr>
          <w:ilvl w:val="0"/>
          <w:numId w:val="5"/>
        </w:numPr>
        <w:spacing w:beforeAutospacing="0" w:afterAutospacing="0" w:line="460" w:lineRule="exact"/>
        <w:ind w:firstLine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小朋友们，试试看，能不能做到横画均匀、长短匀称？做到一点一颗星，做到两点两颗星。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left="55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</w:t>
      </w:r>
      <w:r>
        <w:rPr>
          <w:rFonts w:ascii="宋体" w:eastAsia="宋体" w:hAnsi="宋体" w:cs="宋体" w:hint="eastAsia"/>
        </w:rPr>
        <w:t>练写，评价。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firstLine="555"/>
      </w:pPr>
      <w:r>
        <w:rPr>
          <w:rStyle w:val="a6"/>
          <w:rFonts w:ascii="宋体" w:eastAsia="宋体" w:hAnsi="宋体" w:cs="宋体" w:hint="eastAsia"/>
        </w:rPr>
        <w:t>四、拓展作业，</w:t>
      </w:r>
      <w:r>
        <w:rPr>
          <w:rStyle w:val="a6"/>
          <w:rFonts w:ascii="宋体" w:eastAsia="宋体" w:hAnsi="宋体" w:cs="宋体" w:hint="eastAsia"/>
        </w:rPr>
        <w:t>总结</w:t>
      </w:r>
      <w:r>
        <w:rPr>
          <w:rStyle w:val="a6"/>
          <w:rFonts w:ascii="宋体" w:eastAsia="宋体" w:hAnsi="宋体" w:cs="宋体" w:hint="eastAsia"/>
        </w:rPr>
        <w:t>识字规律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ind w:firstLine="555"/>
      </w:pPr>
      <w:r>
        <w:rPr>
          <w:rFonts w:ascii="宋体" w:eastAsia="宋体" w:hAnsi="宋体" w:cs="宋体" w:hint="eastAsia"/>
        </w:rPr>
        <w:t>青青</w:t>
      </w:r>
      <w:proofErr w:type="gramStart"/>
      <w:r>
        <w:rPr>
          <w:rFonts w:ascii="宋体" w:eastAsia="宋体" w:hAnsi="宋体" w:cs="宋体" w:hint="eastAsia"/>
        </w:rPr>
        <w:t>粽</w:t>
      </w:r>
      <w:proofErr w:type="gramEnd"/>
      <w:r>
        <w:rPr>
          <w:rFonts w:ascii="宋体" w:eastAsia="宋体" w:hAnsi="宋体" w:cs="宋体" w:hint="eastAsia"/>
        </w:rPr>
        <w:t>叶香，浓浓端午情。</w:t>
      </w:r>
      <w:r>
        <w:rPr>
          <w:rFonts w:hint="eastAsia"/>
        </w:rPr>
        <w:t>端午节的习俗还有很多，如：赛龙舟、挂香囊等，中国传统的端午节，给我们展示了多姿多彩的民族文化，显示了我国劳动人民的勤劳智慧，我们小朋友更要热爱传统文化，感受粽子里的浓浓情谊。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</w:pPr>
      <w:r>
        <w:rPr>
          <w:rStyle w:val="a6"/>
          <w:rFonts w:ascii="宋体" w:eastAsia="宋体" w:hAnsi="宋体" w:cs="宋体" w:hint="eastAsia"/>
          <w:color w:val="F8F6F6"/>
          <w:spacing w:val="30"/>
        </w:rPr>
        <w:t>资料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</w:pPr>
      <w:r>
        <w:rPr>
          <w:rFonts w:ascii="宋体" w:eastAsia="宋体" w:hAnsi="宋体" w:cs="宋体" w:hint="eastAsia"/>
        </w:rPr>
        <w:t>读端午节儿歌。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jc w:val="center"/>
      </w:pPr>
      <w:proofErr w:type="gramStart"/>
      <w:r>
        <w:rPr>
          <w:rStyle w:val="a6"/>
          <w:rFonts w:ascii="宋体" w:eastAsia="宋体" w:hAnsi="宋体" w:cs="宋体" w:hint="eastAsia"/>
        </w:rPr>
        <w:t>粽</w:t>
      </w:r>
      <w:proofErr w:type="gramEnd"/>
      <w:r>
        <w:rPr>
          <w:rStyle w:val="a6"/>
          <w:rFonts w:ascii="宋体" w:eastAsia="宋体" w:hAnsi="宋体" w:cs="宋体" w:hint="eastAsia"/>
        </w:rPr>
        <w:t>叶香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jc w:val="center"/>
      </w:pPr>
      <w:r>
        <w:rPr>
          <w:rFonts w:ascii="宋体" w:eastAsia="宋体" w:hAnsi="宋体" w:cs="宋体" w:hint="eastAsia"/>
        </w:rPr>
        <w:t>桃儿红，杏儿黄；五月五，是端阳；</w:t>
      </w:r>
    </w:p>
    <w:p w:rsidR="0049222F" w:rsidRDefault="00A12CC3" w:rsidP="0073174A">
      <w:pPr>
        <w:pStyle w:val="a5"/>
        <w:widowControl/>
        <w:spacing w:beforeAutospacing="0" w:afterAutospacing="0" w:line="460" w:lineRule="exact"/>
        <w:jc w:val="center"/>
      </w:pPr>
      <w:proofErr w:type="gramStart"/>
      <w:r>
        <w:rPr>
          <w:rFonts w:ascii="宋体" w:eastAsia="宋体" w:hAnsi="宋体" w:cs="宋体" w:hint="eastAsia"/>
        </w:rPr>
        <w:t>粽</w:t>
      </w:r>
      <w:proofErr w:type="gramEnd"/>
      <w:r>
        <w:rPr>
          <w:rFonts w:ascii="宋体" w:eastAsia="宋体" w:hAnsi="宋体" w:cs="宋体" w:hint="eastAsia"/>
        </w:rPr>
        <w:t>叶香，</w:t>
      </w:r>
      <w:proofErr w:type="gramStart"/>
      <w:r>
        <w:rPr>
          <w:rFonts w:ascii="宋体" w:eastAsia="宋体" w:hAnsi="宋体" w:cs="宋体" w:hint="eastAsia"/>
        </w:rPr>
        <w:t>裹五粮</w:t>
      </w:r>
      <w:proofErr w:type="gramEnd"/>
      <w:r>
        <w:rPr>
          <w:rFonts w:ascii="宋体" w:eastAsia="宋体" w:hAnsi="宋体" w:cs="宋体" w:hint="eastAsia"/>
        </w:rPr>
        <w:t>；剥个粽子裹上糖。</w:t>
      </w:r>
    </w:p>
    <w:p w:rsidR="0049222F" w:rsidRDefault="0049222F" w:rsidP="0073174A">
      <w:pPr>
        <w:spacing w:line="460" w:lineRule="exact"/>
      </w:pPr>
    </w:p>
    <w:sectPr w:rsidR="0049222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C3" w:rsidRDefault="00A12CC3">
      <w:r>
        <w:separator/>
      </w:r>
    </w:p>
  </w:endnote>
  <w:endnote w:type="continuationSeparator" w:id="0">
    <w:p w:rsidR="00A12CC3" w:rsidRDefault="00A1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2F" w:rsidRDefault="00A12CC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222F" w:rsidRDefault="00A12CC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3174A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9222F" w:rsidRDefault="00A12CC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3174A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C3" w:rsidRDefault="00A12CC3">
      <w:r>
        <w:separator/>
      </w:r>
    </w:p>
  </w:footnote>
  <w:footnote w:type="continuationSeparator" w:id="0">
    <w:p w:rsidR="00A12CC3" w:rsidRDefault="00A12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6D3A59"/>
    <w:multiLevelType w:val="singleLevel"/>
    <w:tmpl w:val="8C6D3A59"/>
    <w:lvl w:ilvl="0">
      <w:start w:val="1"/>
      <w:numFmt w:val="decimal"/>
      <w:suff w:val="nothing"/>
      <w:lvlText w:val="（%1）"/>
      <w:lvlJc w:val="left"/>
    </w:lvl>
  </w:abstractNum>
  <w:abstractNum w:abstractNumId="1">
    <w:nsid w:val="94B4A89A"/>
    <w:multiLevelType w:val="singleLevel"/>
    <w:tmpl w:val="94B4A89A"/>
    <w:lvl w:ilvl="0">
      <w:start w:val="2"/>
      <w:numFmt w:val="decimal"/>
      <w:suff w:val="nothing"/>
      <w:lvlText w:val="（%1）"/>
      <w:lvlJc w:val="left"/>
      <w:pPr>
        <w:ind w:left="480" w:firstLine="0"/>
      </w:pPr>
    </w:lvl>
  </w:abstractNum>
  <w:abstractNum w:abstractNumId="2">
    <w:nsid w:val="B34C045C"/>
    <w:multiLevelType w:val="singleLevel"/>
    <w:tmpl w:val="B34C045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61604BF"/>
    <w:multiLevelType w:val="singleLevel"/>
    <w:tmpl w:val="B61604B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9A13094"/>
    <w:multiLevelType w:val="singleLevel"/>
    <w:tmpl w:val="19A1309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CB876A9"/>
    <w:multiLevelType w:val="singleLevel"/>
    <w:tmpl w:val="5CB876A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2F"/>
    <w:rsid w:val="0049222F"/>
    <w:rsid w:val="0073174A"/>
    <w:rsid w:val="00A12CC3"/>
    <w:rsid w:val="010067CC"/>
    <w:rsid w:val="01553256"/>
    <w:rsid w:val="02D87A41"/>
    <w:rsid w:val="03E764AF"/>
    <w:rsid w:val="03F607EC"/>
    <w:rsid w:val="042C2109"/>
    <w:rsid w:val="05660205"/>
    <w:rsid w:val="057D0091"/>
    <w:rsid w:val="071C58DE"/>
    <w:rsid w:val="08407008"/>
    <w:rsid w:val="08A61EA9"/>
    <w:rsid w:val="099E6807"/>
    <w:rsid w:val="0A7C7DF6"/>
    <w:rsid w:val="0B5823F4"/>
    <w:rsid w:val="0B9505AB"/>
    <w:rsid w:val="0B983A1E"/>
    <w:rsid w:val="0BC83107"/>
    <w:rsid w:val="0CB05B3B"/>
    <w:rsid w:val="0D750F61"/>
    <w:rsid w:val="0D7A6750"/>
    <w:rsid w:val="0E16356B"/>
    <w:rsid w:val="0FFC7ADD"/>
    <w:rsid w:val="100111DF"/>
    <w:rsid w:val="116956F2"/>
    <w:rsid w:val="11A77581"/>
    <w:rsid w:val="12C94959"/>
    <w:rsid w:val="12E11C9C"/>
    <w:rsid w:val="134737D1"/>
    <w:rsid w:val="13F0364A"/>
    <w:rsid w:val="13FB5AE7"/>
    <w:rsid w:val="14B0591A"/>
    <w:rsid w:val="14B9237A"/>
    <w:rsid w:val="168D163A"/>
    <w:rsid w:val="16AD1E1C"/>
    <w:rsid w:val="171F7ECD"/>
    <w:rsid w:val="182D4EB3"/>
    <w:rsid w:val="18CC1B38"/>
    <w:rsid w:val="1951672D"/>
    <w:rsid w:val="1A751886"/>
    <w:rsid w:val="1B1C5936"/>
    <w:rsid w:val="1B516F53"/>
    <w:rsid w:val="1B541E01"/>
    <w:rsid w:val="1BFF31D1"/>
    <w:rsid w:val="1CA37948"/>
    <w:rsid w:val="1CB7683C"/>
    <w:rsid w:val="1CFE28C7"/>
    <w:rsid w:val="1D256341"/>
    <w:rsid w:val="1D9D10BA"/>
    <w:rsid w:val="20782031"/>
    <w:rsid w:val="20A52C5F"/>
    <w:rsid w:val="21694AFC"/>
    <w:rsid w:val="22107FE9"/>
    <w:rsid w:val="22715618"/>
    <w:rsid w:val="24861982"/>
    <w:rsid w:val="24EA3DEC"/>
    <w:rsid w:val="265B2CA1"/>
    <w:rsid w:val="26723F28"/>
    <w:rsid w:val="26AE3326"/>
    <w:rsid w:val="272F252F"/>
    <w:rsid w:val="2A32268D"/>
    <w:rsid w:val="2A8264A1"/>
    <w:rsid w:val="2A9D051A"/>
    <w:rsid w:val="2AED37E5"/>
    <w:rsid w:val="2B0C1F29"/>
    <w:rsid w:val="2B5A0D54"/>
    <w:rsid w:val="2C4C5D4E"/>
    <w:rsid w:val="2E29718D"/>
    <w:rsid w:val="2E4C7813"/>
    <w:rsid w:val="2E524DE7"/>
    <w:rsid w:val="2ED458F4"/>
    <w:rsid w:val="2F00166B"/>
    <w:rsid w:val="2F6A7B5A"/>
    <w:rsid w:val="2FAA496B"/>
    <w:rsid w:val="2FD47D83"/>
    <w:rsid w:val="30CC79EA"/>
    <w:rsid w:val="323D47F0"/>
    <w:rsid w:val="332F58F0"/>
    <w:rsid w:val="33310AFF"/>
    <w:rsid w:val="33875367"/>
    <w:rsid w:val="343D5AB7"/>
    <w:rsid w:val="351E750E"/>
    <w:rsid w:val="352915F9"/>
    <w:rsid w:val="35445563"/>
    <w:rsid w:val="358F65DB"/>
    <w:rsid w:val="361A5002"/>
    <w:rsid w:val="36365F8D"/>
    <w:rsid w:val="36711099"/>
    <w:rsid w:val="38A304CB"/>
    <w:rsid w:val="39C15577"/>
    <w:rsid w:val="3A512A8A"/>
    <w:rsid w:val="3AAC3851"/>
    <w:rsid w:val="3AB56062"/>
    <w:rsid w:val="3AC672BA"/>
    <w:rsid w:val="3C641C16"/>
    <w:rsid w:val="3CF775D7"/>
    <w:rsid w:val="3D6D2EEA"/>
    <w:rsid w:val="3F1D1C52"/>
    <w:rsid w:val="3FC92E26"/>
    <w:rsid w:val="40AF5A96"/>
    <w:rsid w:val="40C32162"/>
    <w:rsid w:val="41964641"/>
    <w:rsid w:val="41F45442"/>
    <w:rsid w:val="41FE1EA2"/>
    <w:rsid w:val="4224567F"/>
    <w:rsid w:val="42B76BBC"/>
    <w:rsid w:val="43476C7C"/>
    <w:rsid w:val="447B1FCA"/>
    <w:rsid w:val="44DB5B83"/>
    <w:rsid w:val="45A0391F"/>
    <w:rsid w:val="45A86A77"/>
    <w:rsid w:val="46C5442E"/>
    <w:rsid w:val="47AC6DB9"/>
    <w:rsid w:val="47E914E1"/>
    <w:rsid w:val="488C025C"/>
    <w:rsid w:val="48FE096A"/>
    <w:rsid w:val="4A382B8B"/>
    <w:rsid w:val="4BF85B22"/>
    <w:rsid w:val="4C7D607A"/>
    <w:rsid w:val="4FB4525F"/>
    <w:rsid w:val="50770496"/>
    <w:rsid w:val="512C7DD1"/>
    <w:rsid w:val="51AA7D20"/>
    <w:rsid w:val="51CD3BA6"/>
    <w:rsid w:val="52974327"/>
    <w:rsid w:val="53610C70"/>
    <w:rsid w:val="5493267E"/>
    <w:rsid w:val="54B9660A"/>
    <w:rsid w:val="55146BF9"/>
    <w:rsid w:val="556751A1"/>
    <w:rsid w:val="558F6E48"/>
    <w:rsid w:val="560279E2"/>
    <w:rsid w:val="56E9504A"/>
    <w:rsid w:val="574D712B"/>
    <w:rsid w:val="576D7AF7"/>
    <w:rsid w:val="57985C96"/>
    <w:rsid w:val="5901483C"/>
    <w:rsid w:val="596810B1"/>
    <w:rsid w:val="597177DC"/>
    <w:rsid w:val="59E12AE5"/>
    <w:rsid w:val="5A721AD3"/>
    <w:rsid w:val="5ABF1E15"/>
    <w:rsid w:val="5B5671C0"/>
    <w:rsid w:val="5C78532A"/>
    <w:rsid w:val="5CC17BDC"/>
    <w:rsid w:val="5CCD78AD"/>
    <w:rsid w:val="5E1E63C8"/>
    <w:rsid w:val="5E3C4FE9"/>
    <w:rsid w:val="5EE27468"/>
    <w:rsid w:val="5F3952E0"/>
    <w:rsid w:val="5FA75C12"/>
    <w:rsid w:val="601D60AE"/>
    <w:rsid w:val="60774228"/>
    <w:rsid w:val="60FC3472"/>
    <w:rsid w:val="61D6670C"/>
    <w:rsid w:val="626225C1"/>
    <w:rsid w:val="626C2990"/>
    <w:rsid w:val="63D04601"/>
    <w:rsid w:val="65610928"/>
    <w:rsid w:val="65841DCF"/>
    <w:rsid w:val="65B639CB"/>
    <w:rsid w:val="667B613C"/>
    <w:rsid w:val="66870640"/>
    <w:rsid w:val="668733A7"/>
    <w:rsid w:val="669660CC"/>
    <w:rsid w:val="66CF721C"/>
    <w:rsid w:val="672B583C"/>
    <w:rsid w:val="67A238A6"/>
    <w:rsid w:val="67CF7853"/>
    <w:rsid w:val="67E109B3"/>
    <w:rsid w:val="68522ECD"/>
    <w:rsid w:val="68BD23C1"/>
    <w:rsid w:val="694E2E89"/>
    <w:rsid w:val="69D70D60"/>
    <w:rsid w:val="6A333965"/>
    <w:rsid w:val="6A86586D"/>
    <w:rsid w:val="6B115152"/>
    <w:rsid w:val="6B2E7F23"/>
    <w:rsid w:val="6BA037D4"/>
    <w:rsid w:val="6C433A3E"/>
    <w:rsid w:val="6C7A0CDD"/>
    <w:rsid w:val="6CD52959"/>
    <w:rsid w:val="6D564B56"/>
    <w:rsid w:val="6DE70DFE"/>
    <w:rsid w:val="6DF54D2A"/>
    <w:rsid w:val="6E9D1269"/>
    <w:rsid w:val="6EBE26A0"/>
    <w:rsid w:val="6EF54789"/>
    <w:rsid w:val="70592FBB"/>
    <w:rsid w:val="706C1B49"/>
    <w:rsid w:val="70B56D59"/>
    <w:rsid w:val="71014E52"/>
    <w:rsid w:val="71BB6835"/>
    <w:rsid w:val="71C37F6D"/>
    <w:rsid w:val="721024A8"/>
    <w:rsid w:val="72C70BF8"/>
    <w:rsid w:val="73077A12"/>
    <w:rsid w:val="7528059A"/>
    <w:rsid w:val="7571639F"/>
    <w:rsid w:val="76CD680C"/>
    <w:rsid w:val="776128F3"/>
    <w:rsid w:val="784056F6"/>
    <w:rsid w:val="78A012D1"/>
    <w:rsid w:val="78D9070A"/>
    <w:rsid w:val="78F334E2"/>
    <w:rsid w:val="7A0633A0"/>
    <w:rsid w:val="7A0B6B7D"/>
    <w:rsid w:val="7A0D16D8"/>
    <w:rsid w:val="7B767AA9"/>
    <w:rsid w:val="7C425D59"/>
    <w:rsid w:val="7C830948"/>
    <w:rsid w:val="7CDC0886"/>
    <w:rsid w:val="7D6457F7"/>
    <w:rsid w:val="7D8D64CD"/>
    <w:rsid w:val="7DEE6A3F"/>
    <w:rsid w:val="7E1218F5"/>
    <w:rsid w:val="7EAE6F15"/>
    <w:rsid w:val="7F2B079E"/>
    <w:rsid w:val="7F364EFD"/>
    <w:rsid w:val="7F495BA7"/>
    <w:rsid w:val="7F8A03DE"/>
    <w:rsid w:val="7F9E4F96"/>
    <w:rsid w:val="7FC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486</Words>
  <Characters>2774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2020-04-20T01:35:00Z</dcterms:created>
  <dcterms:modified xsi:type="dcterms:W3CDTF">2020-06-24T03:18:00Z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