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A" w:rsidRPr="004E3322" w:rsidRDefault="007D23E0" w:rsidP="004E3322">
      <w:pPr>
        <w:spacing w:line="440" w:lineRule="exact"/>
        <w:jc w:val="center"/>
        <w:rPr>
          <w:rFonts w:ascii="宋体" w:hAnsi="宋体" w:cs="方正小标宋简体"/>
          <w:b/>
          <w:sz w:val="28"/>
          <w:szCs w:val="28"/>
          <w:lang w:eastAsia="zh-CN"/>
        </w:rPr>
      </w:pPr>
      <w:proofErr w:type="gramStart"/>
      <w:r w:rsidRPr="004E3322">
        <w:rPr>
          <w:rFonts w:ascii="宋体" w:hAnsi="宋体" w:cs="方正小标宋简体" w:hint="eastAsia"/>
          <w:b/>
          <w:sz w:val="28"/>
          <w:szCs w:val="28"/>
          <w:lang w:eastAsia="zh-CN"/>
        </w:rPr>
        <w:t>绘本《巴夭人的孩子》</w:t>
      </w:r>
      <w:proofErr w:type="gramEnd"/>
      <w:r w:rsidRPr="004E3322">
        <w:rPr>
          <w:rFonts w:ascii="宋体" w:hAnsi="宋体" w:cs="方正小标宋简体" w:hint="eastAsia"/>
          <w:b/>
          <w:sz w:val="28"/>
          <w:szCs w:val="28"/>
          <w:lang w:eastAsia="zh-CN"/>
        </w:rPr>
        <w:t>教案</w:t>
      </w:r>
    </w:p>
    <w:p w:rsidR="001D23DA" w:rsidRPr="004E3322" w:rsidRDefault="007D23E0" w:rsidP="004E3322">
      <w:pPr>
        <w:spacing w:after="0" w:line="440" w:lineRule="exact"/>
        <w:jc w:val="center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溧阳市西平小学：罗亚君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bCs/>
          <w:sz w:val="24"/>
          <w:szCs w:val="24"/>
          <w:lang w:eastAsia="zh-CN"/>
        </w:rPr>
        <w:t>教学目标：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1.阅读绘本，感受巴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夭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人的生活，体会图画书所传递的各种视觉和情感体验。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2.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在读绘本的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过程中培养听、说、读、写的语文素养。</w:t>
      </w:r>
      <w:bookmarkStart w:id="0" w:name="_GoBack"/>
      <w:bookmarkEnd w:id="0"/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3.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学习绘本的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阅读方法，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培养绘本的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阅读兴趣。</w:t>
      </w:r>
    </w:p>
    <w:p w:rsidR="004E3322" w:rsidRDefault="007D23E0" w:rsidP="004E3322">
      <w:pPr>
        <w:spacing w:after="0" w:line="440" w:lineRule="exact"/>
        <w:rPr>
          <w:rFonts w:ascii="宋体" w:hAnsi="宋体" w:cs="仿宋" w:hint="eastAsia"/>
          <w:b/>
          <w:bCs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bCs/>
          <w:sz w:val="24"/>
          <w:szCs w:val="24"/>
          <w:lang w:eastAsia="zh-CN"/>
        </w:rPr>
        <w:t>教学重点：</w:t>
      </w:r>
    </w:p>
    <w:p w:rsidR="001D23DA" w:rsidRPr="004E3322" w:rsidRDefault="007D23E0" w:rsidP="004E3322">
      <w:pPr>
        <w:spacing w:after="0" w:line="440" w:lineRule="exact"/>
        <w:ind w:firstLineChars="196" w:firstLine="47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阅读绘本，体会图画书所传递的各种视觉和情感体验，培养语文素养。</w:t>
      </w:r>
    </w:p>
    <w:p w:rsidR="004E3322" w:rsidRDefault="007D23E0" w:rsidP="004E3322">
      <w:pPr>
        <w:spacing w:after="0" w:line="440" w:lineRule="exact"/>
        <w:rPr>
          <w:rFonts w:ascii="宋体" w:hAnsi="宋体" w:cs="仿宋" w:hint="eastAsia"/>
          <w:b/>
          <w:bCs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bCs/>
          <w:sz w:val="24"/>
          <w:szCs w:val="24"/>
          <w:lang w:eastAsia="zh-CN"/>
        </w:rPr>
        <w:t>教学难点：</w:t>
      </w:r>
    </w:p>
    <w:p w:rsidR="001D23DA" w:rsidRPr="004E3322" w:rsidRDefault="007D23E0" w:rsidP="004E3322">
      <w:pPr>
        <w:spacing w:after="0" w:line="440" w:lineRule="exact"/>
        <w:ind w:firstLineChars="196" w:firstLine="47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结合自己的生活经验感受巴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夭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人的生活。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bCs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bCs/>
          <w:sz w:val="24"/>
          <w:szCs w:val="24"/>
          <w:lang w:eastAsia="zh-CN"/>
        </w:rPr>
        <w:t>教学过程：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bCs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bCs/>
          <w:sz w:val="24"/>
          <w:szCs w:val="24"/>
          <w:lang w:eastAsia="zh-CN"/>
        </w:rPr>
        <w:t>一、导入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猜猜这是哪里的孩子？美国     泰国     蒙古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 xml:space="preserve"> 通过观察细节猜想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二、故事与阅读（A段）：“初识巴天人”</w:t>
      </w:r>
    </w:p>
    <w:p w:rsidR="001D23DA" w:rsidRPr="004E3322" w:rsidRDefault="00BF7B0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师：地球是一个大家庭.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有200多个国家，2000多个民族，有很多跟我们不</w:t>
      </w:r>
      <w:r w:rsidR="007D23E0" w:rsidRPr="004E3322">
        <w:rPr>
          <w:rFonts w:ascii="宋体" w:hAnsi="宋体" w:cs="仿宋" w:hint="eastAsia"/>
          <w:sz w:val="24"/>
          <w:szCs w:val="24"/>
        </w:rPr>
        <w:t>ー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样的孩子。今天，我们跟着一个人，去看看不一样的世界，认识一群不一样的孩子。（出示彭懿照片）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师：认识他吗？他叫彭懿。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几年前,他去了</w:t>
      </w:r>
      <w:proofErr w:type="gramStart"/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很远很远</w:t>
      </w:r>
      <w:proofErr w:type="gramEnd"/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的一片大海,拍了一群特别的孩子.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（出示摄影图画书《巴天人的孩子》封面）</w:t>
      </w:r>
    </w:p>
    <w:p w:rsidR="005635F8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读绘本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，就要从封面读起。</w:t>
      </w:r>
      <w:r w:rsidR="005635F8" w:rsidRPr="004E3322">
        <w:rPr>
          <w:rFonts w:ascii="宋体" w:hAnsi="宋体" w:cs="仿宋" w:hint="eastAsia"/>
          <w:sz w:val="24"/>
          <w:szCs w:val="24"/>
          <w:lang w:eastAsia="zh-CN"/>
        </w:rPr>
        <w:t>教师</w:t>
      </w:r>
      <w:proofErr w:type="gramStart"/>
      <w:r w:rsidR="005635F8" w:rsidRPr="004E3322">
        <w:rPr>
          <w:rFonts w:ascii="宋体" w:hAnsi="宋体" w:cs="仿宋" w:hint="eastAsia"/>
          <w:sz w:val="24"/>
          <w:szCs w:val="24"/>
          <w:lang w:eastAsia="zh-CN"/>
        </w:rPr>
        <w:t>出示绘本</w:t>
      </w:r>
      <w:proofErr w:type="gramEnd"/>
      <w:r w:rsidR="005635F8" w:rsidRPr="004E3322">
        <w:rPr>
          <w:rFonts w:ascii="宋体" w:hAnsi="宋体" w:cs="仿宋" w:hint="eastAsia"/>
          <w:sz w:val="24"/>
          <w:szCs w:val="24"/>
          <w:lang w:eastAsia="zh-CN"/>
        </w:rPr>
        <w:t>:今天我们就一起来读读这本书。</w:t>
      </w:r>
      <w:proofErr w:type="gramStart"/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齐读题目</w:t>
      </w:r>
      <w:proofErr w:type="gramEnd"/>
      <w:r w:rsidR="005635F8" w:rsidRPr="004E3322">
        <w:rPr>
          <w:rFonts w:ascii="宋体" w:hAnsi="宋体" w:cs="仿宋" w:hint="eastAsia"/>
          <w:sz w:val="24"/>
          <w:szCs w:val="24"/>
          <w:lang w:eastAsia="zh-CN"/>
        </w:rPr>
        <w:t>。</w:t>
      </w:r>
    </w:p>
    <w:p w:rsidR="001D23DA" w:rsidRPr="004E3322" w:rsidRDefault="005635F8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巴天人，听说过吗？巴天人的孩子，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会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是一群怎样的孩子？不要放过封面中的每一点信息！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用心观察,大胆猜测!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评：了不起！你一眼就看出了巴天人最重要的本领。继续观察，还发现什么？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预设：这个地方叫“仙本那”。有人说就是“仙境本应是那样”，它是菲律宾、马来西亚和印度尼西亚之间的一片珊瑚海，被誉为“地球上最美丽的地方”。继续看，大胆猜，你一定会发现更多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预设：会联系前面的信息，真好！这里常年气温</w:t>
      </w:r>
      <w:r w:rsidRPr="004E3322">
        <w:rPr>
          <w:rFonts w:ascii="宋体" w:hAnsi="宋体" w:cs="仿宋" w:hint="eastAsia"/>
          <w:sz w:val="24"/>
          <w:szCs w:val="24"/>
        </w:rPr>
        <w:t>ニ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十多度、三十多度！再观察，每一处细节都在说话。用心的人，能看到巴天人的整个世界呢！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lastRenderedPageBreak/>
        <w:t>预设：用心看，船也会说话！你都听懂了什么？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一个封面，</w:t>
      </w:r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通过用心观察，大胆猜想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就让我们读到了这么多信息,真会</w:t>
      </w:r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读书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!</w:t>
      </w:r>
      <w:r w:rsidR="004F77DE" w:rsidRPr="004E3322">
        <w:rPr>
          <w:rFonts w:ascii="宋体" w:hAnsi="宋体" w:cs="仿宋" w:hint="eastAsia"/>
          <w:b/>
          <w:sz w:val="24"/>
          <w:szCs w:val="24"/>
          <w:lang w:eastAsia="zh-CN"/>
        </w:rPr>
        <w:t>贴板书：用心观察，大胆想</w:t>
      </w:r>
      <w:r w:rsidR="005635F8" w:rsidRPr="004E3322">
        <w:rPr>
          <w:rFonts w:ascii="宋体" w:hAnsi="宋体" w:cs="仿宋" w:hint="eastAsia"/>
          <w:b/>
          <w:sz w:val="24"/>
          <w:szCs w:val="24"/>
          <w:lang w:eastAsia="zh-CN"/>
        </w:rPr>
        <w:t>象</w:t>
      </w:r>
      <w:r w:rsidR="004F77DE" w:rsidRPr="004E3322">
        <w:rPr>
          <w:rFonts w:ascii="宋体" w:hAnsi="宋体" w:cs="仿宋" w:hint="eastAsia"/>
          <w:b/>
          <w:sz w:val="24"/>
          <w:szCs w:val="24"/>
          <w:lang w:eastAsia="zh-CN"/>
        </w:rPr>
        <w:t>。</w:t>
      </w:r>
      <w:r w:rsidR="00BF7B00" w:rsidRPr="004E3322">
        <w:rPr>
          <w:rFonts w:ascii="宋体" w:hAnsi="宋体" w:cs="仿宋" w:hint="eastAsia"/>
          <w:sz w:val="24"/>
          <w:szCs w:val="24"/>
          <w:lang w:eastAsia="zh-CN"/>
        </w:rPr>
        <w:t>其实，巴天是印尼语意思就是“海上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之民”。</w:t>
      </w:r>
      <w:r w:rsidR="003D0B01" w:rsidRPr="004E3322">
        <w:rPr>
          <w:rFonts w:ascii="宋体" w:hAnsi="宋体" w:cs="仿宋" w:hint="eastAsia"/>
          <w:sz w:val="24"/>
          <w:szCs w:val="24"/>
          <w:lang w:eastAsia="zh-CN"/>
        </w:rPr>
        <w:t>是海上吉普赛人，海上游牧民。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现在，我们就跟着彭懿，去验证我们的观察和发现。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三、故事与阅读（B段）：“海上的家”（</w:t>
      </w:r>
      <w:proofErr w:type="gramStart"/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师邀请</w:t>
      </w:r>
      <w:proofErr w:type="gramEnd"/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孩子对读故事）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走近巴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天人的村子和家，你有什么感受？</w:t>
      </w:r>
    </w:p>
    <w:p w:rsidR="004E3322" w:rsidRDefault="007D23E0" w:rsidP="004E3322">
      <w:pPr>
        <w:spacing w:after="0" w:line="440" w:lineRule="exact"/>
        <w:ind w:firstLineChars="200" w:firstLine="480"/>
        <w:rPr>
          <w:rFonts w:ascii="宋体" w:hAnsi="宋体" w:cs="仿宋" w:hint="eastAsia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</w:t>
      </w:r>
    </w:p>
    <w:p w:rsidR="001D23DA" w:rsidRPr="004E3322" w:rsidRDefault="004E3322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>
        <w:rPr>
          <w:rFonts w:ascii="宋体" w:hAnsi="宋体" w:cs="仿宋" w:hint="eastAsia"/>
          <w:sz w:val="24"/>
          <w:szCs w:val="24"/>
          <w:lang w:eastAsia="zh-CN"/>
        </w:rPr>
        <w:t>1.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住在树干和树叶搭的房子里，跟我们完全不同。</w:t>
      </w:r>
    </w:p>
    <w:p w:rsidR="001D23DA" w:rsidRPr="004E3322" w:rsidRDefault="004E3322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>
        <w:rPr>
          <w:rFonts w:ascii="宋体" w:hAnsi="宋体" w:cs="仿宋" w:hint="eastAsia"/>
          <w:sz w:val="24"/>
          <w:szCs w:val="24"/>
          <w:lang w:eastAsia="zh-CN"/>
        </w:rPr>
        <w:t>2.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他们生活的地方太美了，像一个世外桃源！不过他们的生活还是挺辛苦的，因为他们要到岛上来取淡水、躲選大风。</w:t>
      </w:r>
    </w:p>
    <w:p w:rsidR="001D23DA" w:rsidRPr="004E3322" w:rsidRDefault="004E3322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>
        <w:rPr>
          <w:rFonts w:ascii="宋体" w:hAnsi="宋体" w:cs="仿宋" w:hint="eastAsia"/>
          <w:sz w:val="24"/>
          <w:szCs w:val="24"/>
          <w:lang w:eastAsia="zh-CN"/>
        </w:rPr>
        <w:t>3.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我觉得这个家苦中有温馨。把家搭在海面</w:t>
      </w:r>
    </w:p>
    <w:p w:rsidR="001D23DA" w:rsidRPr="004E3322" w:rsidRDefault="004E3322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>
        <w:rPr>
          <w:rFonts w:ascii="宋体" w:hAnsi="宋体" w:cs="仿宋" w:hint="eastAsia"/>
          <w:sz w:val="24"/>
          <w:szCs w:val="24"/>
          <w:lang w:eastAsia="zh-CN"/>
        </w:rPr>
        <w:t>4.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他们来来去去都靠船，船就是他们最重要的交通工具。</w:t>
      </w:r>
    </w:p>
    <w:p w:rsidR="001D23DA" w:rsidRPr="004E3322" w:rsidRDefault="004E3322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>
        <w:rPr>
          <w:rFonts w:ascii="宋体" w:hAnsi="宋体" w:cs="仿宋" w:hint="eastAsia"/>
          <w:sz w:val="24"/>
          <w:szCs w:val="24"/>
          <w:lang w:eastAsia="zh-CN"/>
        </w:rPr>
        <w:t>5.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屋子用树干、树叶搭的，刮大风怎么办？下大雨怎么办？浪太大会不会把家给打翻？刮台风来海啸呢？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师：这一片海，得天独厚，台风刮不到，所以被称为“风下之乡”。苦中有乐，简陋，也温馨。这就是巴天人的家。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四、故事与阅读（C段）：“家人”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师：这个家中，有哪些重要的家人呢？让我们继续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走近巴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天人的家。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师：现在，我们认识了他们的家人，有没有什么信息震撼到你？</w:t>
      </w:r>
    </w:p>
    <w:p w:rsidR="003D0B01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</w:t>
      </w:r>
      <w:r w:rsidR="004E3322">
        <w:rPr>
          <w:rFonts w:ascii="宋体" w:hAnsi="宋体" w:cs="仿宋" w:hint="eastAsia"/>
          <w:sz w:val="24"/>
          <w:szCs w:val="24"/>
          <w:lang w:eastAsia="zh-CN"/>
        </w:rPr>
        <w:t>：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他们的兄弟姐妹好多啊！师：是啊，简直不可思议！</w:t>
      </w:r>
      <w:r w:rsidR="003D0B01" w:rsidRPr="004E3322">
        <w:rPr>
          <w:rFonts w:ascii="宋体" w:hAnsi="宋体" w:cs="仿宋" w:hint="eastAsia"/>
          <w:sz w:val="24"/>
          <w:szCs w:val="24"/>
          <w:lang w:eastAsia="zh-CN"/>
        </w:rPr>
        <w:t>你家有几个兄弟姐妹？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（出示插页）这是船老大，42岁。你猜他家里有几个孩子？（出示：9个子，6个女，5个孙子）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师：继续看图，还有没有重要信息？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预设：他们一个挨着一个，看上去很团结。有眼力的人，往往能前后联系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（迅速翻看</w:t>
      </w:r>
      <w:r w:rsidR="001572E3" w:rsidRPr="004E3322">
        <w:rPr>
          <w:rFonts w:ascii="宋体" w:hAnsi="宋体" w:cs="仿宋" w:hint="eastAsia"/>
          <w:sz w:val="24"/>
          <w:szCs w:val="24"/>
          <w:lang w:eastAsia="zh-CN"/>
        </w:rPr>
        <w:t>复印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前后画面）</w:t>
      </w:r>
      <w:r w:rsidR="005635F8" w:rsidRPr="004E3322">
        <w:rPr>
          <w:rFonts w:ascii="宋体" w:hAnsi="宋体" w:cs="仿宋" w:hint="eastAsia"/>
          <w:b/>
          <w:sz w:val="24"/>
          <w:szCs w:val="24"/>
          <w:lang w:eastAsia="zh-CN"/>
        </w:rPr>
        <w:t>板书：前后联系 加深理解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师：是啊，巴天人是一个特别重视亲情的民族。一颗糖，他们都会和兄弟姐妹分享，从不会因为食物、玩具而打架。还有什么信息让你震撼？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预设：他们连自己的生日和年龄都不知道。</w:t>
      </w:r>
    </w:p>
    <w:p w:rsidR="005635F8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lastRenderedPageBreak/>
        <w:t>师：你们猜猜这是为什么？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师：联系我们之前看到的种种，这些不知道自己年龄和生日的巴天人的孩子，可能还不知道什么？</w:t>
      </w:r>
    </w:p>
    <w:p w:rsidR="004F77DE" w:rsidRPr="004E3322" w:rsidRDefault="004F77DE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他们不知道我们生活中还有高铁,还不知道？他们不知道海的那一边还有更大的世界，不知道我们的世界是那么？精彩。</w:t>
      </w:r>
      <w:r w:rsidR="005635F8" w:rsidRPr="004E3322">
        <w:rPr>
          <w:rFonts w:ascii="宋体" w:hAnsi="宋体" w:cs="仿宋" w:hint="eastAsia"/>
          <w:sz w:val="24"/>
          <w:szCs w:val="24"/>
          <w:lang w:eastAsia="zh-CN"/>
        </w:rPr>
        <w:t>他们的眼中就只有？这片海。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师：是的，这就是巴天人的世界，简简单单的世界。谁还读懂更多？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预设：我感觉爸爸很辛苦，一早就要出海去打鱼。如果这一天没有打到鱼，全家都要饿肚子，生活压力很大。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师：生活确实很辛苦。不过，这个画面有带给你压力山大的感觉吗？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</w:t>
      </w:r>
      <w:r w:rsidRPr="004E3322">
        <w:rPr>
          <w:rFonts w:ascii="宋体" w:hAnsi="宋体" w:cs="仿宋" w:hint="eastAsia"/>
          <w:sz w:val="24"/>
          <w:szCs w:val="24"/>
        </w:rPr>
        <w:t>タ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阳的余晖，让这片海如此美丽，家，就在前方等你回来。努力打鱼，努力生活，再辛苦都是甜的。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预设：我还感觉到妈妈极其忙碌，洗衣服、刷地板、喂奶、给宝宝洗澡、剥椰子…这些事都要妈妈一个人做，一天里，从早到晚，她忙得团团转。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师：何止是这些！妈妈可能还要做什么？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预设：咦，这两个跨页放在一起，你们有没有发问题？</w:t>
      </w:r>
    </w:p>
    <w:p w:rsidR="001D23DA" w:rsidRPr="004E3322" w:rsidRDefault="005635F8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就一张照片，还占那么长的一个跨页，妈妈有四</w:t>
      </w:r>
      <w:proofErr w:type="gramStart"/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幅照</w:t>
      </w:r>
      <w:proofErr w:type="gramEnd"/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片，也只给了一个跨页。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师：好像很不公平啊，这几幅图为什么要这样排？作者还想说什么？有没有其他秘密呢？</w:t>
      </w:r>
    </w:p>
    <w:p w:rsidR="005635F8" w:rsidRPr="004E3322" w:rsidRDefault="005635F8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学生讨论交流</w:t>
      </w:r>
    </w:p>
    <w:p w:rsidR="004F77DE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哦，我懂了，这密不透风的</w:t>
      </w:r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画面仿佛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一声声催促：快！快！快！</w:t>
      </w:r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加油干！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对吗？</w:t>
      </w:r>
      <w:proofErr w:type="gramStart"/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读绘本还要</w:t>
      </w:r>
      <w:proofErr w:type="gramEnd"/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关注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画面排版的秘密，</w:t>
      </w:r>
      <w:r w:rsidR="004F77DE" w:rsidRPr="004E3322">
        <w:rPr>
          <w:rFonts w:ascii="宋体" w:hAnsi="宋体" w:cs="仿宋" w:hint="eastAsia"/>
          <w:sz w:val="24"/>
          <w:szCs w:val="24"/>
          <w:lang w:eastAsia="zh-CN"/>
        </w:rPr>
        <w:t>贴板书</w:t>
      </w:r>
      <w:r w:rsidR="003D0B01" w:rsidRPr="004E3322">
        <w:rPr>
          <w:rFonts w:ascii="宋体" w:hAnsi="宋体" w:cs="仿宋" w:hint="eastAsia"/>
          <w:sz w:val="24"/>
          <w:szCs w:val="24"/>
          <w:lang w:eastAsia="zh-CN"/>
        </w:rPr>
        <w:t>：</w:t>
      </w:r>
      <w:r w:rsidR="004F77DE" w:rsidRPr="004E3322">
        <w:rPr>
          <w:rFonts w:ascii="宋体" w:hAnsi="宋体" w:cs="仿宋" w:hint="eastAsia"/>
          <w:b/>
          <w:sz w:val="24"/>
          <w:szCs w:val="24"/>
          <w:lang w:eastAsia="zh-CN"/>
        </w:rPr>
        <w:t>关注画面排版</w:t>
      </w:r>
    </w:p>
    <w:p w:rsidR="001D23DA" w:rsidRPr="004E3322" w:rsidRDefault="007D23E0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五、故事与阅读（D段）：“我们”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（师生对读故事）</w:t>
      </w:r>
    </w:p>
    <w:p w:rsidR="00E976A4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指导朗读，带动作读。</w:t>
      </w:r>
    </w:p>
    <w:p w:rsidR="00E976A4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师：好玩吗？喜欢吗？如果你就是巴天人的孩子，最想怎么玩？</w:t>
      </w:r>
      <w:r w:rsidR="00E976A4" w:rsidRPr="004E3322">
        <w:rPr>
          <w:rFonts w:ascii="宋体" w:hAnsi="宋体" w:cs="仿宋" w:hint="eastAsia"/>
          <w:sz w:val="24"/>
          <w:szCs w:val="24"/>
          <w:lang w:eastAsia="zh-CN"/>
        </w:rPr>
        <w:t>为什么？你是怎样玩的？从你的表情中看出了你的开心。你最不敢怎么玩？为什么？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对巴天人来说，那是小菜一碟！不管你们敢不敢，我们巴天人的孩子每天都是这样玩！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lastRenderedPageBreak/>
        <w:t>童年中的每一天，我们都是这样玩！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想象巴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天人孩子那快乐的玩耍</w:t>
      </w:r>
      <w:r w:rsidR="00E976A4" w:rsidRPr="004E3322">
        <w:rPr>
          <w:rFonts w:ascii="宋体" w:hAnsi="宋体" w:cs="仿宋" w:hint="eastAsia"/>
          <w:sz w:val="24"/>
          <w:szCs w:val="24"/>
          <w:lang w:eastAsia="zh-CN"/>
        </w:rPr>
        <w:t>样子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，给每一次欢笑加上句快乐的描写！</w:t>
      </w:r>
    </w:p>
    <w:p w:rsidR="00E976A4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配乐 小练笔：</w:t>
      </w:r>
    </w:p>
    <w:p w:rsidR="003D0B01" w:rsidRPr="004E3322" w:rsidRDefault="00E976A4" w:rsidP="004E3322">
      <w:pPr>
        <w:spacing w:after="0" w:line="440" w:lineRule="exact"/>
        <w:rPr>
          <w:rFonts w:ascii="宋体" w:hAnsi="宋体" w:cs="仿宋"/>
          <w:sz w:val="24"/>
          <w:szCs w:val="24"/>
          <w:u w:val="single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每天，我们奔跑！噼里啪啦，噼里啪啦，大海蓝天，我们就像风一样自由呼啸！</w:t>
      </w:r>
      <w:r w:rsidR="003D0B01" w:rsidRPr="004E3322">
        <w:rPr>
          <w:rFonts w:ascii="宋体" w:hAnsi="宋体" w:cs="仿宋" w:hint="eastAsia"/>
          <w:sz w:val="24"/>
          <w:szCs w:val="24"/>
          <w:u w:val="single"/>
          <w:lang w:eastAsia="zh-CN"/>
        </w:rPr>
        <w:t xml:space="preserve">      </w:t>
      </w:r>
    </w:p>
    <w:p w:rsidR="003D0B01" w:rsidRPr="004E3322" w:rsidRDefault="00E976A4" w:rsidP="004E3322">
      <w:pPr>
        <w:spacing w:after="0" w:line="440" w:lineRule="exact"/>
        <w:rPr>
          <w:rFonts w:ascii="宋体" w:hAnsi="宋体" w:cs="仿宋"/>
          <w:b/>
          <w:sz w:val="24"/>
          <w:szCs w:val="24"/>
          <w:u w:val="single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我们跳水，</w:t>
      </w:r>
    </w:p>
    <w:p w:rsidR="00E976A4" w:rsidRPr="004E3322" w:rsidRDefault="00E976A4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我们打水仗，</w:t>
      </w:r>
    </w:p>
    <w:p w:rsidR="00E976A4" w:rsidRPr="004E3322" w:rsidRDefault="00E976A4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我们爬树，</w:t>
      </w:r>
    </w:p>
    <w:p w:rsidR="00E976A4" w:rsidRPr="004E3322" w:rsidRDefault="00E976A4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我们荡秋千，</w:t>
      </w:r>
    </w:p>
    <w:p w:rsidR="00E976A4" w:rsidRPr="004E3322" w:rsidRDefault="00E976A4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我们快乐得就像大海里的一群小鱼！</w:t>
      </w:r>
    </w:p>
    <w:p w:rsidR="00E976A4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四人合作交流，每人写一句。</w:t>
      </w:r>
    </w:p>
    <w:p w:rsidR="00E976A4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提醒写字姿势。</w:t>
      </w:r>
    </w:p>
    <w:p w:rsidR="001D23DA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（生小练笔后分享）关注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拟声词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，比喻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 xml:space="preserve">  </w:t>
      </w:r>
    </w:p>
    <w:p w:rsidR="001D23DA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小结：“我们”时而跑步，时而跳水，时而打水仗，时而爬树，时而荡秋千，</w:t>
      </w:r>
      <w:r w:rsidR="003D0B01" w:rsidRPr="004E3322">
        <w:rPr>
          <w:rFonts w:ascii="宋体" w:hAnsi="宋体" w:cs="仿宋" w:hint="eastAsia"/>
          <w:sz w:val="24"/>
          <w:szCs w:val="24"/>
          <w:lang w:eastAsia="zh-CN"/>
        </w:rPr>
        <w:t>这就是我们的生活方式，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这是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一群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怎样的“我们”？</w:t>
      </w:r>
    </w:p>
    <w:p w:rsidR="00E976A4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预设：无拘无束，天高地阔，自由奔放，快乐无极限，贫穷但自由.</w:t>
      </w:r>
    </w:p>
    <w:p w:rsidR="001D23DA" w:rsidRPr="004E3322" w:rsidRDefault="00E976A4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（师配乐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读故事结尾）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师：假如可以和巴天人的孩子交换童年，你愿不愿意换？为什么？</w:t>
      </w:r>
    </w:p>
    <w:p w:rsidR="00BF2C95" w:rsidRPr="004E3322" w:rsidRDefault="003D0B01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学生讨论交流。</w:t>
      </w:r>
    </w:p>
    <w:p w:rsidR="003D0B01" w:rsidRPr="004E3322" w:rsidRDefault="003D0B01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预设：你向往自由！</w:t>
      </w:r>
    </w:p>
    <w:p w:rsidR="003D0B01" w:rsidRPr="004E3322" w:rsidRDefault="003D0B01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</w:t>
      </w:r>
      <w:r w:rsidR="009D6652" w:rsidRPr="004E3322">
        <w:rPr>
          <w:rFonts w:ascii="宋体" w:hAnsi="宋体" w:cs="仿宋" w:hint="eastAsia"/>
          <w:sz w:val="24"/>
          <w:szCs w:val="24"/>
          <w:lang w:eastAsia="zh-CN"/>
        </w:rPr>
        <w:t>是啊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，孩子们，你知道吗？巴</w:t>
      </w:r>
      <w:proofErr w:type="gramStart"/>
      <w:r w:rsidRPr="004E3322">
        <w:rPr>
          <w:rFonts w:ascii="宋体" w:hAnsi="宋体" w:cs="仿宋" w:hint="eastAsia"/>
          <w:sz w:val="24"/>
          <w:szCs w:val="24"/>
          <w:lang w:eastAsia="zh-CN"/>
        </w:rPr>
        <w:t>夭</w:t>
      </w:r>
      <w:proofErr w:type="gramEnd"/>
      <w:r w:rsidRPr="004E3322">
        <w:rPr>
          <w:rFonts w:ascii="宋体" w:hAnsi="宋体" w:cs="仿宋" w:hint="eastAsia"/>
          <w:sz w:val="24"/>
          <w:szCs w:val="24"/>
          <w:lang w:eastAsia="zh-CN"/>
        </w:rPr>
        <w:t>人没有国籍，祖祖辈辈都只能在这片海上生活，不能上岸，</w:t>
      </w:r>
      <w:r w:rsidR="00994B2F" w:rsidRPr="004E3322">
        <w:rPr>
          <w:rFonts w:ascii="宋体" w:hAnsi="宋体" w:cs="仿宋" w:hint="eastAsia"/>
          <w:sz w:val="24"/>
          <w:szCs w:val="24"/>
          <w:lang w:eastAsia="zh-CN"/>
        </w:rPr>
        <w:t>生病了也只能？更没有办法像我们一样在宽敞明亮的教室里学习。</w:t>
      </w:r>
    </w:p>
    <w:p w:rsidR="00994B2F" w:rsidRPr="004E3322" w:rsidRDefault="00994B2F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师：其实，交换童年只是一个梦想。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做巴天人也好，做自己也好，童年不再来，生命只有一次。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>结识了这样一群孩子，</w:t>
      </w:r>
      <w:r w:rsidR="007D23E0" w:rsidRPr="004E3322">
        <w:rPr>
          <w:rFonts w:ascii="宋体" w:hAnsi="宋体" w:cs="仿宋" w:hint="eastAsia"/>
          <w:sz w:val="24"/>
          <w:szCs w:val="24"/>
          <w:lang w:eastAsia="zh-CN"/>
        </w:rPr>
        <w:t>我们可以问问自己：我怎么做更好的自己？</w:t>
      </w:r>
    </w:p>
    <w:p w:rsidR="00994B2F" w:rsidRPr="004E3322" w:rsidRDefault="00994B2F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预设：不管在什么境遇下，依然快乐、乐观。做一个勇敢、自立自强的人、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一本书，看到一个不一样的世界。</w:t>
      </w:r>
    </w:p>
    <w:p w:rsidR="001D23DA" w:rsidRPr="004E3322" w:rsidRDefault="007D23E0" w:rsidP="004E3322">
      <w:pPr>
        <w:spacing w:after="0" w:line="440" w:lineRule="exact"/>
        <w:ind w:firstLineChars="200" w:firstLine="480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>总结：在这个世界上，有这样一个地方，生活着这样一群人，过着这样一种生活，这里的孩子很快乐。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lastRenderedPageBreak/>
        <w:t>板书设计</w:t>
      </w:r>
      <w:r w:rsidR="004E3322">
        <w:rPr>
          <w:rFonts w:ascii="宋体" w:hAnsi="宋体" w:cs="仿宋" w:hint="eastAsia"/>
          <w:b/>
          <w:sz w:val="24"/>
          <w:szCs w:val="24"/>
          <w:lang w:eastAsia="zh-CN"/>
        </w:rPr>
        <w:t>：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 xml:space="preserve">                 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巴</w:t>
      </w:r>
      <w:proofErr w:type="gramStart"/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夭</w:t>
      </w:r>
      <w:proofErr w:type="gramEnd"/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人的孩子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 xml:space="preserve"> 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 xml:space="preserve">      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      贫穷    快乐 </w:t>
      </w:r>
      <w:r w:rsidRPr="004E3322">
        <w:rPr>
          <w:rFonts w:ascii="宋体" w:hAnsi="宋体" w:cs="仿宋" w:hint="eastAsia"/>
          <w:sz w:val="24"/>
          <w:szCs w:val="24"/>
          <w:lang w:eastAsia="zh-CN"/>
        </w:rPr>
        <w:t xml:space="preserve">  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用心观察，大胆想象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                             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         </w:t>
      </w:r>
      <w:r w:rsid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                  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前后联系 加深理解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b/>
          <w:sz w:val="24"/>
          <w:szCs w:val="24"/>
          <w:lang w:eastAsia="zh-CN"/>
        </w:rPr>
      </w:pPr>
      <w:r w:rsidRPr="004E3322">
        <w:rPr>
          <w:rFonts w:ascii="宋体" w:hAnsi="宋体" w:cs="仿宋" w:hint="eastAsia"/>
          <w:sz w:val="24"/>
          <w:szCs w:val="24"/>
          <w:lang w:eastAsia="zh-CN"/>
        </w:rPr>
        <w:t xml:space="preserve">                            </w:t>
      </w:r>
      <w:r w:rsidR="004E3322">
        <w:rPr>
          <w:rFonts w:ascii="宋体" w:hAnsi="宋体" w:cs="仿宋" w:hint="eastAsia"/>
          <w:sz w:val="24"/>
          <w:szCs w:val="24"/>
          <w:lang w:eastAsia="zh-CN"/>
        </w:rPr>
        <w:t xml:space="preserve">   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关注</w:t>
      </w:r>
      <w:r w:rsidR="003D0B01"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画面</w:t>
      </w:r>
      <w:r w:rsidR="003D0B01" w:rsidRPr="004E3322">
        <w:rPr>
          <w:rFonts w:ascii="宋体" w:hAnsi="宋体" w:cs="仿宋" w:hint="eastAsia"/>
          <w:b/>
          <w:sz w:val="24"/>
          <w:szCs w:val="24"/>
          <w:lang w:eastAsia="zh-CN"/>
        </w:rPr>
        <w:t xml:space="preserve">  </w:t>
      </w:r>
      <w:r w:rsidRPr="004E3322">
        <w:rPr>
          <w:rFonts w:ascii="宋体" w:hAnsi="宋体" w:cs="仿宋" w:hint="eastAsia"/>
          <w:b/>
          <w:sz w:val="24"/>
          <w:szCs w:val="24"/>
          <w:lang w:eastAsia="zh-CN"/>
        </w:rPr>
        <w:t>排版</w:t>
      </w:r>
    </w:p>
    <w:p w:rsidR="005635F8" w:rsidRPr="004E3322" w:rsidRDefault="005635F8" w:rsidP="004E3322">
      <w:pPr>
        <w:spacing w:after="0" w:line="440" w:lineRule="exact"/>
        <w:rPr>
          <w:rFonts w:ascii="宋体" w:hAnsi="宋体" w:cs="仿宋"/>
          <w:sz w:val="24"/>
          <w:szCs w:val="24"/>
          <w:lang w:eastAsia="zh-CN"/>
        </w:rPr>
      </w:pPr>
    </w:p>
    <w:sectPr w:rsidR="005635F8" w:rsidRPr="004E3322" w:rsidSect="001D23D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1D" w:rsidRDefault="00C1791D" w:rsidP="001D23DA">
      <w:pPr>
        <w:spacing w:after="0" w:line="240" w:lineRule="auto"/>
      </w:pPr>
      <w:r>
        <w:separator/>
      </w:r>
    </w:p>
  </w:endnote>
  <w:endnote w:type="continuationSeparator" w:id="0">
    <w:p w:rsidR="00C1791D" w:rsidRDefault="00C1791D" w:rsidP="001D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DA" w:rsidRDefault="00C17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D23DA" w:rsidRDefault="006A1138">
                <w:pPr>
                  <w:pStyle w:val="a3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7D23E0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4E3322">
                  <w:rPr>
                    <w:noProof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1D" w:rsidRDefault="00C1791D" w:rsidP="001D23DA">
      <w:pPr>
        <w:spacing w:after="0" w:line="240" w:lineRule="auto"/>
      </w:pPr>
      <w:r>
        <w:separator/>
      </w:r>
    </w:p>
  </w:footnote>
  <w:footnote w:type="continuationSeparator" w:id="0">
    <w:p w:rsidR="00C1791D" w:rsidRDefault="00C1791D" w:rsidP="001D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AF2"/>
    <w:rsid w:val="000F4EAA"/>
    <w:rsid w:val="001572E3"/>
    <w:rsid w:val="001D23DA"/>
    <w:rsid w:val="002F7EC9"/>
    <w:rsid w:val="003D0B01"/>
    <w:rsid w:val="004E3322"/>
    <w:rsid w:val="004F77DE"/>
    <w:rsid w:val="005635F8"/>
    <w:rsid w:val="006A1138"/>
    <w:rsid w:val="006A720E"/>
    <w:rsid w:val="007D23E0"/>
    <w:rsid w:val="008453D1"/>
    <w:rsid w:val="00994B2F"/>
    <w:rsid w:val="009D6652"/>
    <w:rsid w:val="00A02F19"/>
    <w:rsid w:val="00A94AF2"/>
    <w:rsid w:val="00BC1B49"/>
    <w:rsid w:val="00BF2C95"/>
    <w:rsid w:val="00BF7B00"/>
    <w:rsid w:val="00C1791D"/>
    <w:rsid w:val="00C32B0F"/>
    <w:rsid w:val="00CB0FA4"/>
    <w:rsid w:val="00E343F2"/>
    <w:rsid w:val="00E92549"/>
    <w:rsid w:val="00E976A4"/>
    <w:rsid w:val="0F162039"/>
    <w:rsid w:val="35ED56AA"/>
    <w:rsid w:val="516463BC"/>
    <w:rsid w:val="5AD83CAF"/>
    <w:rsid w:val="679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A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1D23D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rsid w:val="001D23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1D23DA"/>
    <w:pPr>
      <w:spacing w:beforeAutospacing="1" w:after="0" w:afterAutospacing="1"/>
    </w:pPr>
    <w:rPr>
      <w:rFonts w:cs="Times New Roman"/>
      <w:sz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F7C61-DF17-44E8-8A40-6602F63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423</Words>
  <Characters>2417</Characters>
  <Application>Microsoft Office Word</Application>
  <DocSecurity>0</DocSecurity>
  <Lines>20</Lines>
  <Paragraphs>5</Paragraphs>
  <ScaleCrop>false</ScaleCrop>
  <Company>officegen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NTKO</cp:lastModifiedBy>
  <cp:revision>14</cp:revision>
  <dcterms:created xsi:type="dcterms:W3CDTF">2019-05-30T21:33:00Z</dcterms:created>
  <dcterms:modified xsi:type="dcterms:W3CDTF">2019-06-17T01:39:00Z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